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96815" w14:textId="6DC7EAB4" w:rsidR="00525490" w:rsidRPr="00715888" w:rsidRDefault="000D104D" w:rsidP="00525490">
      <w:pPr>
        <w:autoSpaceDE w:val="0"/>
        <w:autoSpaceDN w:val="0"/>
        <w:adjustRightInd w:val="0"/>
        <w:spacing w:after="0"/>
        <w:ind w:right="-279"/>
        <w:jc w:val="center"/>
        <w:rPr>
          <w:rFonts w:ascii="Georgia" w:hAnsi="Georgia"/>
          <w:b/>
          <w:color w:val="4F81BD" w:themeColor="accent1"/>
          <w:sz w:val="48"/>
        </w:rPr>
      </w:pPr>
      <w:r>
        <w:rPr>
          <w:rFonts w:ascii="Georgia" w:hAnsi="Georgia"/>
          <w:b/>
          <w:color w:val="4F81BD" w:themeColor="accent1"/>
          <w:sz w:val="48"/>
        </w:rPr>
        <w:t>Dynamic Year™</w:t>
      </w:r>
    </w:p>
    <w:p w14:paraId="7E4A7A93" w14:textId="111FF63D" w:rsidR="007D1A4F" w:rsidRPr="00525490" w:rsidRDefault="009A6E2B" w:rsidP="00BE57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Theme="majorEastAsia" w:hAnsi="Georgia" w:cstheme="majorBidi"/>
          <w:b/>
          <w:bCs/>
          <w:color w:val="4F81BD" w:themeColor="accent1"/>
          <w:sz w:val="24"/>
          <w:szCs w:val="24"/>
        </w:rPr>
      </w:pPr>
      <w:r w:rsidRPr="00A74CAA">
        <w:rPr>
          <w:rFonts w:ascii="Georgia" w:hAnsi="Georgia"/>
          <w:b/>
          <w:color w:val="4F81BD" w:themeColor="accent1"/>
          <w:sz w:val="40"/>
        </w:rPr>
        <w:t>Mo</w:t>
      </w:r>
      <w:r w:rsidR="00BE571B">
        <w:rPr>
          <w:rFonts w:ascii="Georgia" w:hAnsi="Georgia"/>
          <w:b/>
          <w:color w:val="4F81BD" w:themeColor="accent1"/>
          <w:sz w:val="40"/>
        </w:rPr>
        <w:t>dule Three</w:t>
      </w:r>
      <w:r w:rsidR="009A2BFE" w:rsidRPr="00A74CAA">
        <w:rPr>
          <w:rFonts w:ascii="Georgia" w:hAnsi="Georgia"/>
          <w:b/>
          <w:color w:val="4F81BD" w:themeColor="accent1"/>
          <w:sz w:val="40"/>
        </w:rPr>
        <w:t xml:space="preserve">: </w:t>
      </w:r>
      <w:r w:rsidR="00525490">
        <w:rPr>
          <w:rStyle w:val="Heading2Char"/>
          <w:rFonts w:ascii="Georgia" w:hAnsi="Georgia"/>
          <w:sz w:val="24"/>
          <w:szCs w:val="24"/>
        </w:rPr>
        <w:t>G</w:t>
      </w:r>
      <w:r w:rsidR="00525490" w:rsidRPr="00525490">
        <w:rPr>
          <w:rStyle w:val="Heading2Char"/>
          <w:rFonts w:ascii="Georgia" w:hAnsi="Georgia"/>
          <w:sz w:val="24"/>
          <w:szCs w:val="24"/>
        </w:rPr>
        <w:t>uidelines</w:t>
      </w:r>
      <w:r w:rsidR="000D104D">
        <w:rPr>
          <w:rStyle w:val="Heading2Char"/>
          <w:rFonts w:ascii="Georgia" w:hAnsi="Georgia"/>
          <w:sz w:val="24"/>
          <w:szCs w:val="24"/>
        </w:rPr>
        <w:t>: We’ll look at the 1st and 2</w:t>
      </w:r>
      <w:r w:rsidR="000D104D" w:rsidRPr="000D104D">
        <w:rPr>
          <w:rStyle w:val="Heading2Char"/>
          <w:rFonts w:ascii="Georgia" w:hAnsi="Georgia"/>
          <w:sz w:val="24"/>
          <w:szCs w:val="24"/>
          <w:vertAlign w:val="superscript"/>
        </w:rPr>
        <w:t>nd</w:t>
      </w:r>
      <w:r w:rsidR="000D104D">
        <w:rPr>
          <w:rStyle w:val="Heading2Char"/>
          <w:rFonts w:ascii="Georgia" w:hAnsi="Georgia"/>
          <w:sz w:val="24"/>
          <w:szCs w:val="24"/>
        </w:rPr>
        <w:t xml:space="preserve"> </w:t>
      </w:r>
      <w:r w:rsidR="00525490" w:rsidRPr="00525490">
        <w:rPr>
          <w:rStyle w:val="Heading2Char"/>
          <w:rFonts w:ascii="Georgia" w:hAnsi="Georgia"/>
          <w:sz w:val="24"/>
          <w:szCs w:val="24"/>
        </w:rPr>
        <w:t>steps, create cle</w:t>
      </w:r>
      <w:r w:rsidR="000D104D">
        <w:rPr>
          <w:rStyle w:val="Heading2Char"/>
          <w:rFonts w:ascii="Georgia" w:hAnsi="Georgia"/>
          <w:sz w:val="24"/>
          <w:szCs w:val="24"/>
        </w:rPr>
        <w:t>ar guidelines to set up success</w:t>
      </w:r>
      <w:r w:rsidR="00525490" w:rsidRPr="00525490">
        <w:rPr>
          <w:rStyle w:val="Heading2Char"/>
          <w:rFonts w:ascii="Georgia" w:hAnsi="Georgia"/>
          <w:sz w:val="24"/>
          <w:szCs w:val="24"/>
        </w:rPr>
        <w:t>.</w:t>
      </w:r>
    </w:p>
    <w:p w14:paraId="5C4A5D09" w14:textId="271422C9" w:rsidR="00AF4421" w:rsidRPr="0019507E" w:rsidRDefault="0024708D" w:rsidP="00BE57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Now that you have the </w:t>
      </w:r>
      <w:r w:rsidR="0019507E">
        <w:rPr>
          <w:rFonts w:asciiTheme="minorHAnsi" w:hAnsiTheme="minorHAnsi"/>
          <w:sz w:val="24"/>
        </w:rPr>
        <w:t>Wisdom let’s apply that to create some guidelines. Guidelines are like advice from you to you and we all know we prefer to take our own advice. The guidelines</w:t>
      </w:r>
      <w:r w:rsidR="00AF4421">
        <w:rPr>
          <w:rFonts w:asciiTheme="minorHAnsi" w:hAnsiTheme="minorHAnsi"/>
          <w:sz w:val="24"/>
        </w:rPr>
        <w:t xml:space="preserve"> will help you to change your behaviour by applying the wisdom you learnt.</w:t>
      </w:r>
    </w:p>
    <w:p w14:paraId="798A4075" w14:textId="63073AF9" w:rsidR="00BE571B" w:rsidRPr="0019507E" w:rsidRDefault="00BE571B" w:rsidP="00BE57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hAnsi="Georgia"/>
          <w:b/>
          <w:color w:val="4F81BD" w:themeColor="accent1"/>
          <w:sz w:val="24"/>
        </w:rPr>
      </w:pPr>
      <w:bookmarkStart w:id="0" w:name="_GoBack"/>
      <w:bookmarkEnd w:id="0"/>
    </w:p>
    <w:p w14:paraId="09913313" w14:textId="54722DB6" w:rsidR="00BE571B" w:rsidRDefault="00BE571B" w:rsidP="00BE57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hAnsi="Georgia"/>
          <w:b/>
          <w:color w:val="4F81BD" w:themeColor="accent1"/>
          <w:sz w:val="40"/>
        </w:rPr>
      </w:pPr>
      <w:r>
        <w:rPr>
          <w:rFonts w:ascii="Georgia" w:hAnsi="Georgia"/>
          <w:b/>
          <w:color w:val="4F81BD" w:themeColor="accent1"/>
          <w:sz w:val="40"/>
        </w:rPr>
        <w:t xml:space="preserve">Step 1: </w:t>
      </w:r>
      <w:r w:rsidR="0019507E">
        <w:rPr>
          <w:rFonts w:ascii="Georgia" w:hAnsi="Georgia"/>
          <w:b/>
          <w:color w:val="4F81BD" w:themeColor="accent1"/>
          <w:sz w:val="40"/>
        </w:rPr>
        <w:t>Pick 6 bits of wisdom from last year</w:t>
      </w:r>
    </w:p>
    <w:p w14:paraId="30D5C7F0" w14:textId="3B508805" w:rsidR="00BE571B" w:rsidRPr="0024708D" w:rsidRDefault="0024708D" w:rsidP="0024708D">
      <w:pPr>
        <w:autoSpaceDE w:val="0"/>
        <w:autoSpaceDN w:val="0"/>
        <w:adjustRightInd w:val="0"/>
        <w:spacing w:after="0"/>
        <w:ind w:right="-279"/>
        <w:rPr>
          <w:rFonts w:ascii="Georgia" w:hAnsi="Georgia" w:cs="Arial"/>
          <w:b/>
          <w:bCs/>
          <w:i/>
          <w:iCs/>
          <w:color w:val="4F81BD" w:themeColor="accent1"/>
          <w:sz w:val="24"/>
          <w:szCs w:val="24"/>
          <w:lang w:val="en-US"/>
        </w:rPr>
      </w:pPr>
      <w:r w:rsidRPr="00A74CAA">
        <w:rPr>
          <w:rFonts w:ascii="Georgia" w:hAnsi="Georgia" w:cs="Whitney-Book"/>
          <w:noProof/>
          <w:color w:val="808080" w:themeColor="background1" w:themeShade="8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9F3496" wp14:editId="3E6350BB">
                <wp:simplePos x="0" y="0"/>
                <wp:positionH relativeFrom="column">
                  <wp:posOffset>0</wp:posOffset>
                </wp:positionH>
                <wp:positionV relativeFrom="paragraph">
                  <wp:posOffset>314325</wp:posOffset>
                </wp:positionV>
                <wp:extent cx="6515100" cy="1143000"/>
                <wp:effectExtent l="50800" t="25400" r="88900" b="101600"/>
                <wp:wrapTopAndBottom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143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69576" w14:textId="77777777" w:rsidR="00487209" w:rsidRDefault="00487209" w:rsidP="00BE5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279"/>
                              <w:rPr>
                                <w:rStyle w:val="Hyperlink"/>
                                <w:rFonts w:asciiTheme="minorHAnsi" w:hAnsiTheme="minorHAnsi" w:cs="Whitney-Book"/>
                                <w:i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</w:pPr>
                            <w:r>
                              <w:rPr>
                                <w:rStyle w:val="Hyperlink"/>
                                <w:rFonts w:asciiTheme="minorHAnsi" w:hAnsiTheme="minorHAnsi" w:cs="Whitney-Book"/>
                                <w:i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Which bits of wisdom showed up a lot or are easily transferrable?</w:t>
                            </w:r>
                          </w:p>
                          <w:p w14:paraId="4F39F094" w14:textId="0DB0BF4A" w:rsidR="00487209" w:rsidRPr="00A74CAA" w:rsidRDefault="00487209" w:rsidP="00BE5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279"/>
                              <w:rPr>
                                <w:rStyle w:val="Hyperlink"/>
                                <w:rFonts w:asciiTheme="minorHAnsi" w:hAnsiTheme="minorHAnsi" w:cs="Whitney-Book"/>
                                <w:i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</w:pPr>
                            <w:r>
                              <w:rPr>
                                <w:rStyle w:val="Hyperlink"/>
                                <w:rFonts w:asciiTheme="minorHAnsi" w:hAnsiTheme="minorHAnsi" w:cs="Whitney-Book"/>
                                <w:i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Which ones did I learn the most from</w:t>
                            </w:r>
                            <w:r w:rsidRPr="00A74CAA">
                              <w:rPr>
                                <w:rStyle w:val="Hyperlink"/>
                                <w:rFonts w:asciiTheme="minorHAnsi" w:hAnsiTheme="minorHAnsi" w:cs="Whitney-Book"/>
                                <w:i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?</w:t>
                            </w:r>
                          </w:p>
                          <w:p w14:paraId="37DC6138" w14:textId="1540E923" w:rsidR="00487209" w:rsidRDefault="00487209" w:rsidP="00BE5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279"/>
                              <w:rPr>
                                <w:rStyle w:val="Hyperlink"/>
                                <w:rFonts w:asciiTheme="minorHAnsi" w:hAnsiTheme="minorHAnsi" w:cs="Whitney-Book"/>
                                <w:i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</w:pPr>
                            <w:r>
                              <w:rPr>
                                <w:rStyle w:val="Hyperlink"/>
                                <w:rFonts w:asciiTheme="minorHAnsi" w:hAnsiTheme="minorHAnsi" w:cs="Whitney-Book"/>
                                <w:i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Which pieces of wisdom am I most proud of?</w:t>
                            </w:r>
                          </w:p>
                          <w:p w14:paraId="0E0AFE45" w14:textId="39F5AA32" w:rsidR="00487209" w:rsidRPr="00A74CAA" w:rsidRDefault="00487209" w:rsidP="00BE5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279"/>
                              <w:rPr>
                                <w:rStyle w:val="Hyperlink"/>
                                <w:rFonts w:asciiTheme="minorHAnsi" w:hAnsiTheme="minorHAnsi" w:cs="Whitney-Book"/>
                                <w:i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</w:pPr>
                            <w:r>
                              <w:rPr>
                                <w:rStyle w:val="Hyperlink"/>
                                <w:rFonts w:asciiTheme="minorHAnsi" w:hAnsiTheme="minorHAnsi" w:cs="Whitney-Book"/>
                                <w:i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Which ones do I want to easily remember and implement?</w:t>
                            </w:r>
                          </w:p>
                          <w:p w14:paraId="1C8A6CCD" w14:textId="77777777" w:rsidR="00487209" w:rsidRDefault="00487209" w:rsidP="00BE57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0;margin-top:24.75pt;width:513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" filled="f" strokecolor="#4579b8 [3044]">
                <v:shadow on="t" opacity="22937f" mv:blur="40000f" origin=",.5" offset="0,23000emu"/>
                <v:textbox>
                  <w:txbxContent>
                    <w:p w14:paraId="4D569576" w14:textId="77777777" w:rsidR="00487209" w:rsidRDefault="00487209" w:rsidP="00BE571B">
                      <w:pPr>
                        <w:autoSpaceDE w:val="0"/>
                        <w:autoSpaceDN w:val="0"/>
                        <w:adjustRightInd w:val="0"/>
                        <w:spacing w:after="0"/>
                        <w:ind w:right="-279"/>
                        <w:rPr>
                          <w:rStyle w:val="Hyperlink"/>
                          <w:rFonts w:asciiTheme="minorHAnsi" w:hAnsiTheme="minorHAnsi" w:cs="Whitney-Book"/>
                          <w:i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</w:pPr>
                      <w:r>
                        <w:rPr>
                          <w:rStyle w:val="Hyperlink"/>
                          <w:rFonts w:asciiTheme="minorHAnsi" w:hAnsiTheme="minorHAnsi" w:cs="Whitney-Book"/>
                          <w:i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Which bits of wisdom showed up a lot or are easily transferrable?</w:t>
                      </w:r>
                    </w:p>
                    <w:p w14:paraId="4F39F094" w14:textId="0DB0BF4A" w:rsidR="00487209" w:rsidRPr="00A74CAA" w:rsidRDefault="00487209" w:rsidP="00BE571B">
                      <w:pPr>
                        <w:autoSpaceDE w:val="0"/>
                        <w:autoSpaceDN w:val="0"/>
                        <w:adjustRightInd w:val="0"/>
                        <w:spacing w:after="0"/>
                        <w:ind w:right="-279"/>
                        <w:rPr>
                          <w:rStyle w:val="Hyperlink"/>
                          <w:rFonts w:asciiTheme="minorHAnsi" w:hAnsiTheme="minorHAnsi" w:cs="Whitney-Book"/>
                          <w:i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</w:pPr>
                      <w:r>
                        <w:rPr>
                          <w:rStyle w:val="Hyperlink"/>
                          <w:rFonts w:asciiTheme="minorHAnsi" w:hAnsiTheme="minorHAnsi" w:cs="Whitney-Book"/>
                          <w:i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Which ones did I learn the most from</w:t>
                      </w:r>
                      <w:r w:rsidRPr="00A74CAA">
                        <w:rPr>
                          <w:rStyle w:val="Hyperlink"/>
                          <w:rFonts w:asciiTheme="minorHAnsi" w:hAnsiTheme="minorHAnsi" w:cs="Whitney-Book"/>
                          <w:i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?</w:t>
                      </w:r>
                    </w:p>
                    <w:p w14:paraId="37DC6138" w14:textId="1540E923" w:rsidR="00487209" w:rsidRDefault="00487209" w:rsidP="00BE571B">
                      <w:pPr>
                        <w:autoSpaceDE w:val="0"/>
                        <w:autoSpaceDN w:val="0"/>
                        <w:adjustRightInd w:val="0"/>
                        <w:spacing w:after="0"/>
                        <w:ind w:right="-279"/>
                        <w:rPr>
                          <w:rStyle w:val="Hyperlink"/>
                          <w:rFonts w:asciiTheme="minorHAnsi" w:hAnsiTheme="minorHAnsi" w:cs="Whitney-Book"/>
                          <w:i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</w:pPr>
                      <w:r>
                        <w:rPr>
                          <w:rStyle w:val="Hyperlink"/>
                          <w:rFonts w:asciiTheme="minorHAnsi" w:hAnsiTheme="minorHAnsi" w:cs="Whitney-Book"/>
                          <w:i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Which pieces of wisdom am I most proud of?</w:t>
                      </w:r>
                    </w:p>
                    <w:p w14:paraId="0E0AFE45" w14:textId="39F5AA32" w:rsidR="00487209" w:rsidRPr="00A74CAA" w:rsidRDefault="00487209" w:rsidP="00BE571B">
                      <w:pPr>
                        <w:autoSpaceDE w:val="0"/>
                        <w:autoSpaceDN w:val="0"/>
                        <w:adjustRightInd w:val="0"/>
                        <w:spacing w:after="0"/>
                        <w:ind w:right="-279"/>
                        <w:rPr>
                          <w:rStyle w:val="Hyperlink"/>
                          <w:rFonts w:asciiTheme="minorHAnsi" w:hAnsiTheme="minorHAnsi" w:cs="Whitney-Book"/>
                          <w:i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</w:pPr>
                      <w:r>
                        <w:rPr>
                          <w:rStyle w:val="Hyperlink"/>
                          <w:rFonts w:asciiTheme="minorHAnsi" w:hAnsiTheme="minorHAnsi" w:cs="Whitney-Book"/>
                          <w:i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Which ones do I want to easily remember and implement?</w:t>
                      </w:r>
                    </w:p>
                    <w:p w14:paraId="1C8A6CCD" w14:textId="77777777" w:rsidR="00487209" w:rsidRDefault="00487209" w:rsidP="00BE571B">
                      <w:pPr>
                        <w:jc w:val="cente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BE571B" w:rsidRPr="00A74CAA">
        <w:rPr>
          <w:rStyle w:val="Hyperlink"/>
          <w:rFonts w:ascii="Georgia" w:hAnsi="Georgia" w:cs="Whitney-Book"/>
          <w:color w:val="auto"/>
          <w:sz w:val="28"/>
          <w:szCs w:val="24"/>
          <w:u w:val="none"/>
          <w:lang w:eastAsia="en-CA"/>
        </w:rPr>
        <w:t xml:space="preserve">Some questions </w:t>
      </w:r>
      <w:r w:rsidR="0019507E">
        <w:rPr>
          <w:rStyle w:val="Hyperlink"/>
          <w:rFonts w:ascii="Georgia" w:hAnsi="Georgia" w:cs="Whitney-Book"/>
          <w:color w:val="auto"/>
          <w:sz w:val="28"/>
          <w:szCs w:val="24"/>
          <w:u w:val="none"/>
          <w:lang w:eastAsia="en-CA"/>
        </w:rPr>
        <w:t xml:space="preserve">to help you </w:t>
      </w:r>
      <w:r>
        <w:rPr>
          <w:rStyle w:val="Hyperlink"/>
          <w:rFonts w:ascii="Georgia" w:hAnsi="Georgia" w:cs="Whitney-Book"/>
          <w:color w:val="auto"/>
          <w:sz w:val="28"/>
          <w:szCs w:val="24"/>
          <w:u w:val="none"/>
          <w:lang w:eastAsia="en-CA"/>
        </w:rPr>
        <w:t>choose the most powerful bits of wisdom</w:t>
      </w:r>
      <w:r w:rsidR="00BE571B" w:rsidRPr="00A74CAA">
        <w:rPr>
          <w:rStyle w:val="Hyperlink"/>
          <w:rFonts w:ascii="Georgia" w:hAnsi="Georgia" w:cs="Whitney-Book"/>
          <w:color w:val="auto"/>
          <w:sz w:val="28"/>
          <w:szCs w:val="24"/>
          <w:u w:val="none"/>
          <w:lang w:eastAsia="en-CA"/>
        </w:rPr>
        <w:t>:</w:t>
      </w:r>
    </w:p>
    <w:tbl>
      <w:tblPr>
        <w:tblStyle w:val="MediumGrid1-Accent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E571B" w14:paraId="742270F4" w14:textId="77777777" w:rsidTr="00BE5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F950D0C" w14:textId="77777777" w:rsidR="00BE571B" w:rsidRPr="0019507E" w:rsidRDefault="00BE571B" w:rsidP="00BE571B">
            <w:pPr>
              <w:ind w:left="-426"/>
              <w:rPr>
                <w:rFonts w:ascii="Bradley Hand ITC" w:hAnsi="Bradley Hand ITC"/>
                <w:b w:val="0"/>
                <w:color w:val="548DD4" w:themeColor="text2" w:themeTint="99"/>
                <w:sz w:val="18"/>
              </w:rPr>
            </w:pPr>
          </w:p>
        </w:tc>
      </w:tr>
      <w:tr w:rsidR="00BE571B" w14:paraId="0256FB15" w14:textId="77777777" w:rsidTr="00195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68543A8C" w14:textId="77777777" w:rsidR="00BE571B" w:rsidRPr="0019507E" w:rsidRDefault="00BE571B" w:rsidP="00BE571B">
            <w:pPr>
              <w:ind w:left="-426"/>
              <w:rPr>
                <w:rFonts w:ascii="Bradley Hand ITC" w:hAnsi="Bradley Hand ITC"/>
                <w:b w:val="0"/>
                <w:color w:val="548DD4" w:themeColor="text2" w:themeTint="99"/>
                <w:sz w:val="18"/>
              </w:rPr>
            </w:pPr>
          </w:p>
        </w:tc>
      </w:tr>
      <w:tr w:rsidR="00BE571B" w14:paraId="1DBF58AF" w14:textId="77777777" w:rsidTr="00BE5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DEB0F85" w14:textId="77777777" w:rsidR="00BE571B" w:rsidRPr="0019507E" w:rsidRDefault="00BE571B" w:rsidP="00BE571B">
            <w:pPr>
              <w:ind w:left="-426"/>
              <w:rPr>
                <w:rFonts w:ascii="Bradley Hand ITC" w:hAnsi="Bradley Hand ITC"/>
                <w:b w:val="0"/>
                <w:color w:val="548DD4" w:themeColor="text2" w:themeTint="99"/>
                <w:sz w:val="18"/>
              </w:rPr>
            </w:pPr>
          </w:p>
        </w:tc>
      </w:tr>
      <w:tr w:rsidR="00BE571B" w14:paraId="064FF881" w14:textId="77777777" w:rsidTr="00BE5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0B9E340" w14:textId="7BE46FEF" w:rsidR="00BE571B" w:rsidRPr="0019507E" w:rsidRDefault="00BE571B" w:rsidP="00BE571B">
            <w:pPr>
              <w:ind w:left="-426"/>
              <w:rPr>
                <w:rFonts w:ascii="Bradley Hand ITC" w:hAnsi="Bradley Hand ITC"/>
                <w:b w:val="0"/>
                <w:color w:val="548DD4" w:themeColor="text2" w:themeTint="99"/>
                <w:sz w:val="18"/>
              </w:rPr>
            </w:pPr>
          </w:p>
        </w:tc>
      </w:tr>
      <w:tr w:rsidR="00BE571B" w14:paraId="3B5057FD" w14:textId="77777777" w:rsidTr="00BE5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44FD0FB4" w14:textId="020BA261" w:rsidR="00BE571B" w:rsidRPr="0019507E" w:rsidRDefault="00BE571B" w:rsidP="00BE571B">
            <w:pPr>
              <w:ind w:left="-426"/>
              <w:rPr>
                <w:rFonts w:ascii="Bradley Hand ITC" w:hAnsi="Bradley Hand ITC"/>
                <w:b w:val="0"/>
                <w:color w:val="548DD4" w:themeColor="text2" w:themeTint="99"/>
                <w:sz w:val="18"/>
              </w:rPr>
            </w:pPr>
          </w:p>
        </w:tc>
      </w:tr>
      <w:tr w:rsidR="00BE571B" w14:paraId="4FEA4849" w14:textId="77777777" w:rsidTr="00BE5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44C5875" w14:textId="77777777" w:rsidR="00BE571B" w:rsidRPr="0019507E" w:rsidRDefault="00BE571B" w:rsidP="00BE571B">
            <w:pPr>
              <w:ind w:left="-426"/>
              <w:rPr>
                <w:rFonts w:ascii="Bradley Hand ITC" w:hAnsi="Bradley Hand ITC"/>
                <w:b w:val="0"/>
                <w:color w:val="548DD4" w:themeColor="text2" w:themeTint="99"/>
                <w:sz w:val="18"/>
              </w:rPr>
            </w:pPr>
          </w:p>
        </w:tc>
      </w:tr>
    </w:tbl>
    <w:p w14:paraId="61D265B7" w14:textId="77777777" w:rsidR="00BE571B" w:rsidRDefault="00BE571B" w:rsidP="00BE57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i/>
          <w:iCs/>
          <w:color w:val="4F81BD" w:themeColor="accent1"/>
          <w:sz w:val="24"/>
          <w:szCs w:val="24"/>
          <w:lang w:val="en-US"/>
        </w:rPr>
      </w:pPr>
    </w:p>
    <w:p w14:paraId="78580867" w14:textId="15DD5FD7" w:rsidR="00BE571B" w:rsidRDefault="00BE571B" w:rsidP="00BE57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hAnsi="Georgia"/>
          <w:b/>
          <w:color w:val="4F81BD" w:themeColor="accent1"/>
          <w:sz w:val="40"/>
        </w:rPr>
      </w:pPr>
      <w:r>
        <w:rPr>
          <w:rFonts w:ascii="Georgia" w:hAnsi="Georgia"/>
          <w:b/>
          <w:color w:val="4F81BD" w:themeColor="accent1"/>
          <w:sz w:val="40"/>
        </w:rPr>
        <w:t>Step 2</w:t>
      </w:r>
      <w:r w:rsidRPr="00A74CAA">
        <w:rPr>
          <w:rFonts w:ascii="Georgia" w:hAnsi="Georgia"/>
          <w:b/>
          <w:color w:val="4F81BD" w:themeColor="accent1"/>
          <w:sz w:val="40"/>
        </w:rPr>
        <w:t>:</w:t>
      </w:r>
      <w:r w:rsidR="0024708D">
        <w:rPr>
          <w:rFonts w:ascii="Georgia" w:hAnsi="Georgia"/>
          <w:b/>
          <w:color w:val="4F81BD" w:themeColor="accent1"/>
          <w:sz w:val="40"/>
        </w:rPr>
        <w:t xml:space="preserve"> </w:t>
      </w:r>
      <w:r w:rsidR="000170E3">
        <w:rPr>
          <w:rFonts w:ascii="Georgia" w:hAnsi="Georgia"/>
          <w:b/>
          <w:color w:val="4F81BD" w:themeColor="accent1"/>
          <w:sz w:val="40"/>
        </w:rPr>
        <w:t>Create Your Guidelines</w:t>
      </w:r>
    </w:p>
    <w:p w14:paraId="32B99255" w14:textId="77777777" w:rsidR="00056DB8" w:rsidRDefault="00056DB8" w:rsidP="000170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Style w:val="Hyperlink"/>
          <w:rFonts w:ascii="Georgia" w:hAnsi="Georgia" w:cs="Whitney-Book"/>
          <w:b/>
          <w:color w:val="auto"/>
          <w:sz w:val="28"/>
          <w:szCs w:val="28"/>
          <w:u w:val="none"/>
          <w:lang w:eastAsia="en-CA"/>
        </w:rPr>
      </w:pPr>
    </w:p>
    <w:p w14:paraId="786EB11F" w14:textId="39A765E9" w:rsidR="000170E3" w:rsidRDefault="000170E3" w:rsidP="000170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hAnsi="Georgia"/>
          <w:b/>
          <w:color w:val="4F81BD" w:themeColor="accent1"/>
          <w:sz w:val="40"/>
        </w:rPr>
      </w:pPr>
      <w:r>
        <w:rPr>
          <w:rStyle w:val="Hyperlink"/>
          <w:rFonts w:ascii="Georgia" w:hAnsi="Georgia" w:cs="Whitney-Book"/>
          <w:b/>
          <w:color w:val="auto"/>
          <w:sz w:val="28"/>
          <w:szCs w:val="28"/>
          <w:u w:val="none"/>
          <w:lang w:eastAsia="en-CA"/>
        </w:rPr>
        <w:t xml:space="preserve">Now that you have 6 </w:t>
      </w:r>
      <w:r w:rsidR="00AF4421">
        <w:rPr>
          <w:rStyle w:val="Hyperlink"/>
          <w:rFonts w:ascii="Georgia" w:hAnsi="Georgia" w:cs="Whitney-Book"/>
          <w:b/>
          <w:color w:val="auto"/>
          <w:sz w:val="28"/>
          <w:szCs w:val="28"/>
          <w:u w:val="none"/>
          <w:lang w:eastAsia="en-CA"/>
        </w:rPr>
        <w:t>favourite</w:t>
      </w:r>
      <w:r>
        <w:rPr>
          <w:rStyle w:val="Hyperlink"/>
          <w:rFonts w:ascii="Georgia" w:hAnsi="Georgia" w:cs="Whitney-Book"/>
          <w:b/>
          <w:color w:val="auto"/>
          <w:sz w:val="28"/>
          <w:szCs w:val="28"/>
          <w:u w:val="none"/>
          <w:lang w:eastAsia="en-CA"/>
        </w:rPr>
        <w:t xml:space="preserve"> bits of wisdom pick 3 of them.</w:t>
      </w:r>
    </w:p>
    <w:p w14:paraId="142F8DD7" w14:textId="77777777" w:rsidR="00056DB8" w:rsidRDefault="00056DB8" w:rsidP="00BE571B">
      <w:pPr>
        <w:autoSpaceDE w:val="0"/>
        <w:autoSpaceDN w:val="0"/>
        <w:adjustRightInd w:val="0"/>
        <w:spacing w:after="0"/>
        <w:ind w:right="-279"/>
        <w:rPr>
          <w:rStyle w:val="Hyperlink"/>
          <w:rFonts w:ascii="Georgia" w:hAnsi="Georgia" w:cs="Whitney-Book"/>
          <w:color w:val="auto"/>
          <w:sz w:val="24"/>
          <w:szCs w:val="24"/>
          <w:u w:val="none"/>
          <w:lang w:eastAsia="en-CA"/>
        </w:rPr>
      </w:pPr>
    </w:p>
    <w:p w14:paraId="218DEEA4" w14:textId="68B28043" w:rsidR="000170E3" w:rsidRDefault="00AF4421" w:rsidP="00BE571B">
      <w:pPr>
        <w:autoSpaceDE w:val="0"/>
        <w:autoSpaceDN w:val="0"/>
        <w:adjustRightInd w:val="0"/>
        <w:spacing w:after="0"/>
        <w:ind w:right="-279"/>
        <w:rPr>
          <w:rStyle w:val="Hyperlink"/>
          <w:rFonts w:ascii="Georgia" w:hAnsi="Georgia" w:cs="Whitney-Book"/>
          <w:color w:val="auto"/>
          <w:sz w:val="24"/>
          <w:szCs w:val="24"/>
          <w:u w:val="none"/>
          <w:lang w:eastAsia="en-CA"/>
        </w:rPr>
      </w:pPr>
      <w:r w:rsidRPr="00A74CAA">
        <w:rPr>
          <w:rFonts w:ascii="Georgia" w:hAnsi="Georgia" w:cs="Whitney-Book"/>
          <w:noProof/>
          <w:color w:val="808080" w:themeColor="background1" w:themeShade="8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DC9FD" wp14:editId="15E5146E">
                <wp:simplePos x="0" y="0"/>
                <wp:positionH relativeFrom="column">
                  <wp:posOffset>-228600</wp:posOffset>
                </wp:positionH>
                <wp:positionV relativeFrom="paragraph">
                  <wp:posOffset>264160</wp:posOffset>
                </wp:positionV>
                <wp:extent cx="6515100" cy="828675"/>
                <wp:effectExtent l="50800" t="25400" r="88900" b="111125"/>
                <wp:wrapTopAndBottom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28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7312E" w14:textId="77777777" w:rsidR="00487209" w:rsidRPr="00A74CAA" w:rsidRDefault="00487209" w:rsidP="0024708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279"/>
                              <w:rPr>
                                <w:rStyle w:val="Hyperlink"/>
                                <w:rFonts w:asciiTheme="minorHAnsi" w:hAnsiTheme="minorHAnsi" w:cs="Whitney-Book"/>
                                <w:i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</w:pPr>
                            <w:r>
                              <w:rPr>
                                <w:rStyle w:val="Hyperlink"/>
                                <w:rFonts w:asciiTheme="minorHAnsi" w:hAnsiTheme="minorHAnsi" w:cs="Whitney-Book"/>
                                <w:i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Which of the lessons impacted my life the most</w:t>
                            </w:r>
                            <w:r w:rsidRPr="00A74CAA">
                              <w:rPr>
                                <w:rStyle w:val="Hyperlink"/>
                                <w:rFonts w:asciiTheme="minorHAnsi" w:hAnsiTheme="minorHAnsi" w:cs="Whitney-Book"/>
                                <w:i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?</w:t>
                            </w:r>
                          </w:p>
                          <w:p w14:paraId="1F5173E5" w14:textId="0E0FC657" w:rsidR="00487209" w:rsidRDefault="00487209" w:rsidP="00BE5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279"/>
                              <w:rPr>
                                <w:rStyle w:val="Hyperlink"/>
                                <w:rFonts w:asciiTheme="minorHAnsi" w:hAnsiTheme="minorHAnsi" w:cs="Whitney-Book"/>
                                <w:i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</w:pPr>
                            <w:r>
                              <w:rPr>
                                <w:rStyle w:val="Hyperlink"/>
                                <w:rFonts w:asciiTheme="minorHAnsi" w:hAnsiTheme="minorHAnsi" w:cs="Whitney-Book"/>
                                <w:i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Which three will have the biggest impact on the next 12 months</w:t>
                            </w:r>
                            <w:r w:rsidRPr="00A74CAA">
                              <w:rPr>
                                <w:rStyle w:val="Hyperlink"/>
                                <w:rFonts w:asciiTheme="minorHAnsi" w:hAnsiTheme="minorHAnsi" w:cs="Whitney-Book"/>
                                <w:i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?</w:t>
                            </w:r>
                          </w:p>
                          <w:p w14:paraId="65FD6539" w14:textId="4DAF8DDC" w:rsidR="00487209" w:rsidRPr="00A74CAA" w:rsidRDefault="00487209" w:rsidP="00BE5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279"/>
                              <w:rPr>
                                <w:rStyle w:val="Hyperlink"/>
                                <w:rFonts w:asciiTheme="minorHAnsi" w:hAnsiTheme="minorHAnsi" w:cs="Whitney-Book"/>
                                <w:i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</w:pPr>
                            <w:r>
                              <w:rPr>
                                <w:rStyle w:val="Hyperlink"/>
                                <w:rFonts w:asciiTheme="minorHAnsi" w:hAnsiTheme="minorHAnsi" w:cs="Whitney-Book"/>
                                <w:i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Which ones are new for me?</w:t>
                            </w:r>
                          </w:p>
                          <w:p w14:paraId="12D7E67F" w14:textId="316D6B06" w:rsidR="00487209" w:rsidRDefault="00487209" w:rsidP="00BE571B">
                            <w:pPr>
                              <w:jc w:val="center"/>
                            </w:pPr>
                            <w:r>
                              <w:t xml:space="preserve">Which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7" style="position:absolute;margin-left:-17.95pt;margin-top:20.8pt;width:513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" filled="f" strokecolor="#4579b8 [3044]">
                <v:shadow on="t" opacity="22937f" mv:blur="40000f" origin=",.5" offset="0,23000emu"/>
                <v:textbox>
                  <w:txbxContent>
                    <w:p w14:paraId="50A7312E" w14:textId="77777777" w:rsidR="00487209" w:rsidRPr="00A74CAA" w:rsidRDefault="00487209" w:rsidP="0024708D">
                      <w:pPr>
                        <w:autoSpaceDE w:val="0"/>
                        <w:autoSpaceDN w:val="0"/>
                        <w:adjustRightInd w:val="0"/>
                        <w:spacing w:after="0"/>
                        <w:ind w:right="-279"/>
                        <w:rPr>
                          <w:rStyle w:val="Hyperlink"/>
                          <w:rFonts w:asciiTheme="minorHAnsi" w:hAnsiTheme="minorHAnsi" w:cs="Whitney-Book"/>
                          <w:i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</w:pPr>
                      <w:r>
                        <w:rPr>
                          <w:rStyle w:val="Hyperlink"/>
                          <w:rFonts w:asciiTheme="minorHAnsi" w:hAnsiTheme="minorHAnsi" w:cs="Whitney-Book"/>
                          <w:i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Which of the lessons impacted my life the most</w:t>
                      </w:r>
                      <w:r w:rsidRPr="00A74CAA">
                        <w:rPr>
                          <w:rStyle w:val="Hyperlink"/>
                          <w:rFonts w:asciiTheme="minorHAnsi" w:hAnsiTheme="minorHAnsi" w:cs="Whitney-Book"/>
                          <w:i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?</w:t>
                      </w:r>
                    </w:p>
                    <w:p w14:paraId="1F5173E5" w14:textId="0E0FC657" w:rsidR="00487209" w:rsidRDefault="00487209" w:rsidP="00BE571B">
                      <w:pPr>
                        <w:autoSpaceDE w:val="0"/>
                        <w:autoSpaceDN w:val="0"/>
                        <w:adjustRightInd w:val="0"/>
                        <w:spacing w:after="0"/>
                        <w:ind w:right="-279"/>
                        <w:rPr>
                          <w:rStyle w:val="Hyperlink"/>
                          <w:rFonts w:asciiTheme="minorHAnsi" w:hAnsiTheme="minorHAnsi" w:cs="Whitney-Book"/>
                          <w:i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</w:pPr>
                      <w:r>
                        <w:rPr>
                          <w:rStyle w:val="Hyperlink"/>
                          <w:rFonts w:asciiTheme="minorHAnsi" w:hAnsiTheme="minorHAnsi" w:cs="Whitney-Book"/>
                          <w:i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Which three will have the biggest impact on the next 12 months</w:t>
                      </w:r>
                      <w:r w:rsidRPr="00A74CAA">
                        <w:rPr>
                          <w:rStyle w:val="Hyperlink"/>
                          <w:rFonts w:asciiTheme="minorHAnsi" w:hAnsiTheme="minorHAnsi" w:cs="Whitney-Book"/>
                          <w:i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?</w:t>
                      </w:r>
                    </w:p>
                    <w:p w14:paraId="65FD6539" w14:textId="4DAF8DDC" w:rsidR="00487209" w:rsidRPr="00A74CAA" w:rsidRDefault="00487209" w:rsidP="00BE571B">
                      <w:pPr>
                        <w:autoSpaceDE w:val="0"/>
                        <w:autoSpaceDN w:val="0"/>
                        <w:adjustRightInd w:val="0"/>
                        <w:spacing w:after="0"/>
                        <w:ind w:right="-279"/>
                        <w:rPr>
                          <w:rStyle w:val="Hyperlink"/>
                          <w:rFonts w:asciiTheme="minorHAnsi" w:hAnsiTheme="minorHAnsi" w:cs="Whitney-Book"/>
                          <w:i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</w:pPr>
                      <w:r>
                        <w:rPr>
                          <w:rStyle w:val="Hyperlink"/>
                          <w:rFonts w:asciiTheme="minorHAnsi" w:hAnsiTheme="minorHAnsi" w:cs="Whitney-Book"/>
                          <w:i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Which ones are new for me?</w:t>
                      </w:r>
                    </w:p>
                    <w:p w14:paraId="12D7E67F" w14:textId="316D6B06" w:rsidR="00487209" w:rsidRDefault="00487209" w:rsidP="00BE571B">
                      <w:pPr>
                        <w:jc w:val="center"/>
                      </w:pPr>
                      <w:r>
                        <w:t xml:space="preserve">Which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0170E3">
        <w:rPr>
          <w:rStyle w:val="Hyperlink"/>
          <w:rFonts w:ascii="Georgia" w:hAnsi="Georgia" w:cs="Whitney-Book"/>
          <w:color w:val="auto"/>
          <w:sz w:val="24"/>
          <w:szCs w:val="24"/>
          <w:u w:val="none"/>
          <w:lang w:eastAsia="en-CA"/>
        </w:rPr>
        <w:t>Here are some questions to help you choose:</w:t>
      </w:r>
    </w:p>
    <w:p w14:paraId="1C3BEA91" w14:textId="1561DE1E" w:rsidR="00BE571B" w:rsidRDefault="000170E3" w:rsidP="000170E3">
      <w:pPr>
        <w:autoSpaceDE w:val="0"/>
        <w:autoSpaceDN w:val="0"/>
        <w:adjustRightInd w:val="0"/>
        <w:spacing w:after="0"/>
        <w:ind w:right="-279"/>
        <w:rPr>
          <w:rStyle w:val="Hyperlink"/>
          <w:rFonts w:ascii="Georgia" w:hAnsi="Georgia" w:cs="Whitney-Book"/>
          <w:b/>
          <w:color w:val="auto"/>
          <w:sz w:val="28"/>
          <w:szCs w:val="28"/>
          <w:u w:val="none"/>
          <w:lang w:eastAsia="en-CA"/>
        </w:rPr>
      </w:pPr>
      <w:r>
        <w:rPr>
          <w:rStyle w:val="Hyperlink"/>
          <w:rFonts w:ascii="Georgia" w:hAnsi="Georgia" w:cs="Whitney-Book"/>
          <w:b/>
          <w:color w:val="auto"/>
          <w:sz w:val="28"/>
          <w:szCs w:val="28"/>
          <w:u w:val="none"/>
          <w:lang w:eastAsia="en-CA"/>
        </w:rPr>
        <w:t>Tips on how to write great guidelines:</w:t>
      </w:r>
      <w:r w:rsidRPr="00A74CAA">
        <w:rPr>
          <w:rStyle w:val="Hyperlink"/>
          <w:rFonts w:ascii="Georgia" w:hAnsi="Georgia" w:cs="Whitney-Book"/>
          <w:b/>
          <w:color w:val="auto"/>
          <w:sz w:val="28"/>
          <w:szCs w:val="28"/>
          <w:u w:val="none"/>
          <w:lang w:eastAsia="en-CA"/>
        </w:rPr>
        <w:t xml:space="preserve"> </w:t>
      </w:r>
    </w:p>
    <w:p w14:paraId="79A21279" w14:textId="44107B04" w:rsidR="000170E3" w:rsidRDefault="000170E3" w:rsidP="000170E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right="-279"/>
        <w:rPr>
          <w:rStyle w:val="Hyperlink"/>
          <w:rFonts w:ascii="Georgia" w:hAnsi="Georgia" w:cs="Whitney-Book"/>
          <w:b/>
          <w:color w:val="auto"/>
          <w:sz w:val="28"/>
          <w:szCs w:val="28"/>
          <w:u w:val="none"/>
          <w:lang w:eastAsia="en-CA"/>
        </w:rPr>
      </w:pPr>
      <w:r>
        <w:rPr>
          <w:rStyle w:val="Hyperlink"/>
          <w:rFonts w:ascii="Georgia" w:hAnsi="Georgia" w:cs="Whitney-Book"/>
          <w:b/>
          <w:color w:val="auto"/>
          <w:sz w:val="28"/>
          <w:szCs w:val="28"/>
          <w:u w:val="none"/>
          <w:lang w:eastAsia="en-CA"/>
        </w:rPr>
        <w:t>Positive and Empowering</w:t>
      </w:r>
    </w:p>
    <w:p w14:paraId="4A6C8C74" w14:textId="320EA3D5" w:rsidR="000170E3" w:rsidRDefault="000170E3" w:rsidP="000170E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right="-279"/>
        <w:rPr>
          <w:rStyle w:val="Hyperlink"/>
          <w:rFonts w:ascii="Georgia" w:hAnsi="Georgia" w:cs="Whitney-Book"/>
          <w:b/>
          <w:color w:val="auto"/>
          <w:sz w:val="28"/>
          <w:szCs w:val="28"/>
          <w:u w:val="none"/>
          <w:lang w:eastAsia="en-CA"/>
        </w:rPr>
      </w:pPr>
      <w:r>
        <w:rPr>
          <w:rStyle w:val="Hyperlink"/>
          <w:rFonts w:ascii="Georgia" w:hAnsi="Georgia" w:cs="Whitney-Book"/>
          <w:b/>
          <w:color w:val="auto"/>
          <w:sz w:val="28"/>
          <w:szCs w:val="28"/>
          <w:u w:val="none"/>
          <w:lang w:eastAsia="en-CA"/>
        </w:rPr>
        <w:t>Clear and Concise</w:t>
      </w:r>
    </w:p>
    <w:p w14:paraId="7BF220C1" w14:textId="6058F020" w:rsidR="000170E3" w:rsidRDefault="00ED2238" w:rsidP="000170E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right="-279"/>
        <w:rPr>
          <w:rStyle w:val="Hyperlink"/>
          <w:rFonts w:ascii="Georgia" w:hAnsi="Georgia" w:cs="Whitney-Book"/>
          <w:b/>
          <w:color w:val="auto"/>
          <w:sz w:val="28"/>
          <w:szCs w:val="28"/>
          <w:u w:val="none"/>
          <w:lang w:eastAsia="en-CA"/>
        </w:rPr>
      </w:pPr>
      <w:r>
        <w:rPr>
          <w:rStyle w:val="Hyperlink"/>
          <w:rFonts w:ascii="Georgia" w:hAnsi="Georgia" w:cs="Whitney-Book"/>
          <w:b/>
          <w:color w:val="auto"/>
          <w:sz w:val="28"/>
          <w:szCs w:val="28"/>
          <w:u w:val="none"/>
          <w:lang w:eastAsia="en-CA"/>
        </w:rPr>
        <w:t>Memorable</w:t>
      </w:r>
    </w:p>
    <w:p w14:paraId="4DDA4A88" w14:textId="474C218B" w:rsidR="000170E3" w:rsidRPr="000170E3" w:rsidRDefault="000170E3" w:rsidP="000170E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right="-279"/>
        <w:rPr>
          <w:rStyle w:val="Hyperlink"/>
          <w:rFonts w:ascii="Georgia" w:hAnsi="Georgia" w:cs="Whitney-Book"/>
          <w:b/>
          <w:color w:val="auto"/>
          <w:sz w:val="28"/>
          <w:szCs w:val="28"/>
          <w:u w:val="none"/>
          <w:lang w:eastAsia="en-CA"/>
        </w:rPr>
      </w:pPr>
      <w:r>
        <w:rPr>
          <w:rStyle w:val="Hyperlink"/>
          <w:rFonts w:ascii="Georgia" w:hAnsi="Georgia" w:cs="Whitney-Book"/>
          <w:b/>
          <w:color w:val="auto"/>
          <w:sz w:val="28"/>
          <w:szCs w:val="28"/>
          <w:u w:val="none"/>
          <w:lang w:eastAsia="en-CA"/>
        </w:rPr>
        <w:t>Use Dynamic Verbs</w:t>
      </w:r>
    </w:p>
    <w:p w14:paraId="7A60015C" w14:textId="77777777" w:rsidR="000170E3" w:rsidRPr="00A74CAA" w:rsidRDefault="000170E3" w:rsidP="000170E3">
      <w:pPr>
        <w:autoSpaceDE w:val="0"/>
        <w:autoSpaceDN w:val="0"/>
        <w:adjustRightInd w:val="0"/>
        <w:spacing w:after="0"/>
        <w:ind w:right="-279"/>
        <w:rPr>
          <w:rStyle w:val="Hyperlink"/>
          <w:rFonts w:ascii="Georgia" w:hAnsi="Georgia" w:cs="Whitney-Book"/>
          <w:color w:val="auto"/>
          <w:sz w:val="24"/>
          <w:szCs w:val="24"/>
          <w:u w:val="none"/>
          <w:lang w:eastAsia="en-CA"/>
        </w:rPr>
      </w:pPr>
    </w:p>
    <w:p w14:paraId="1D670B5C" w14:textId="3B225E73" w:rsidR="00AF4421" w:rsidRPr="00A74CAA" w:rsidRDefault="00AF4421" w:rsidP="00BE571B">
      <w:pPr>
        <w:autoSpaceDE w:val="0"/>
        <w:autoSpaceDN w:val="0"/>
        <w:adjustRightInd w:val="0"/>
        <w:spacing w:after="0"/>
        <w:ind w:right="-279"/>
        <w:rPr>
          <w:rStyle w:val="Hyperlink"/>
          <w:rFonts w:ascii="Georgia" w:hAnsi="Georgia" w:cs="Whitney-Book"/>
          <w:i/>
          <w:color w:val="auto"/>
          <w:sz w:val="24"/>
          <w:szCs w:val="24"/>
          <w:u w:val="none"/>
          <w:lang w:eastAsia="en-CA"/>
        </w:rPr>
      </w:pPr>
      <w:r>
        <w:rPr>
          <w:rStyle w:val="Hyperlink"/>
          <w:rFonts w:ascii="Georgia" w:hAnsi="Georgia" w:cs="Whitney-Book"/>
          <w:i/>
          <w:color w:val="auto"/>
          <w:sz w:val="24"/>
          <w:szCs w:val="24"/>
          <w:u w:val="none"/>
          <w:lang w:eastAsia="en-CA"/>
        </w:rPr>
        <w:t xml:space="preserve">For example: </w:t>
      </w: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78"/>
        <w:gridCol w:w="3798"/>
      </w:tblGrid>
      <w:tr w:rsidR="00AF4421" w14:paraId="35079F77" w14:textId="77777777" w:rsidTr="0019507E">
        <w:tc>
          <w:tcPr>
            <w:tcW w:w="9576" w:type="dxa"/>
            <w:gridSpan w:val="2"/>
            <w:tcBorders>
              <w:bottom w:val="single" w:sz="4" w:space="0" w:color="1F497D" w:themeColor="text2"/>
            </w:tcBorders>
            <w:shd w:val="clear" w:color="auto" w:fill="FFC6CF"/>
          </w:tcPr>
          <w:p w14:paraId="57727011" w14:textId="77777777" w:rsidR="00AF4421" w:rsidRDefault="00AF4421" w:rsidP="00AF4421">
            <w:pPr>
              <w:autoSpaceDE w:val="0"/>
              <w:autoSpaceDN w:val="0"/>
              <w:adjustRightInd w:val="0"/>
              <w:spacing w:after="0"/>
              <w:ind w:right="288"/>
              <w:rPr>
                <w:rStyle w:val="Hyperlink"/>
                <w:rFonts w:ascii="Georgia" w:hAnsi="Georgia" w:cs="Whitney-Book"/>
                <w:i/>
                <w:color w:val="auto"/>
                <w:sz w:val="24"/>
                <w:szCs w:val="24"/>
                <w:u w:val="none"/>
                <w:lang w:eastAsia="en-CA"/>
              </w:rPr>
            </w:pPr>
            <w:r w:rsidRPr="00A74CAA">
              <w:rPr>
                <w:rStyle w:val="Hyperlink"/>
                <w:rFonts w:ascii="Georgia" w:hAnsi="Georgia" w:cs="Whitney-Book"/>
                <w:i/>
                <w:color w:val="auto"/>
                <w:sz w:val="24"/>
                <w:szCs w:val="24"/>
                <w:u w:val="none"/>
                <w:lang w:eastAsia="en-CA"/>
              </w:rPr>
              <w:t xml:space="preserve">My Accomplishment: </w:t>
            </w:r>
          </w:p>
          <w:p w14:paraId="12A3E7FD" w14:textId="14ED4B13" w:rsidR="00AF4421" w:rsidRPr="00AF4421" w:rsidRDefault="00AF4421" w:rsidP="00AF4421">
            <w:pPr>
              <w:autoSpaceDE w:val="0"/>
              <w:autoSpaceDN w:val="0"/>
              <w:adjustRightInd w:val="0"/>
              <w:spacing w:after="0"/>
              <w:ind w:right="288"/>
              <w:rPr>
                <w:rFonts w:ascii="Georgia" w:hAnsi="Georgia" w:cs="Whitney-Book"/>
                <w:i/>
                <w:sz w:val="24"/>
                <w:szCs w:val="24"/>
                <w:lang w:eastAsia="en-CA"/>
              </w:rPr>
            </w:pPr>
            <w:r w:rsidRPr="00A74CAA">
              <w:rPr>
                <w:rStyle w:val="Hyperlink"/>
                <w:rFonts w:ascii="Georgia" w:hAnsi="Georgia" w:cs="Whitney-Book"/>
                <w:i/>
                <w:color w:val="auto"/>
                <w:sz w:val="24"/>
                <w:szCs w:val="24"/>
                <w:u w:val="none"/>
                <w:lang w:eastAsia="en-CA"/>
              </w:rPr>
              <w:t>I started a group called Dynamic Women in Action and it has been a huge success.</w:t>
            </w:r>
          </w:p>
        </w:tc>
      </w:tr>
      <w:tr w:rsidR="00AF4421" w14:paraId="4749BBFD" w14:textId="77777777" w:rsidTr="0019507E">
        <w:tc>
          <w:tcPr>
            <w:tcW w:w="5778" w:type="dxa"/>
            <w:shd w:val="clear" w:color="auto" w:fill="FFDBEE"/>
          </w:tcPr>
          <w:p w14:paraId="667CEE7D" w14:textId="77777777" w:rsidR="00AF4421" w:rsidRDefault="00AF4421" w:rsidP="00AF4421">
            <w:pPr>
              <w:autoSpaceDE w:val="0"/>
              <w:autoSpaceDN w:val="0"/>
              <w:adjustRightInd w:val="0"/>
              <w:spacing w:after="0"/>
              <w:ind w:right="-279"/>
              <w:rPr>
                <w:rStyle w:val="Hyperlink"/>
                <w:rFonts w:ascii="Georgia" w:hAnsi="Georgia" w:cs="Whitney-Book"/>
                <w:color w:val="auto"/>
                <w:sz w:val="24"/>
                <w:szCs w:val="24"/>
                <w:u w:val="none"/>
                <w:lang w:eastAsia="en-CA"/>
              </w:rPr>
            </w:pPr>
            <w:r w:rsidRPr="00AF4421">
              <w:rPr>
                <w:rStyle w:val="Hyperlink"/>
                <w:rFonts w:ascii="Georgia" w:hAnsi="Georgia" w:cs="Whitney-Book"/>
                <w:color w:val="auto"/>
                <w:sz w:val="24"/>
                <w:szCs w:val="24"/>
                <w:u w:val="none"/>
                <w:lang w:eastAsia="en-CA"/>
              </w:rPr>
              <w:t>Wisdom:</w:t>
            </w:r>
          </w:p>
          <w:p w14:paraId="7088380D" w14:textId="61D62253" w:rsidR="00AF4421" w:rsidRPr="00AF4421" w:rsidRDefault="00AF4421" w:rsidP="00AF44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right="-279"/>
              <w:rPr>
                <w:rStyle w:val="Hyperlink"/>
                <w:rFonts w:ascii="Georgia" w:hAnsi="Georgia" w:cs="Whitney-Book"/>
                <w:i/>
                <w:color w:val="auto"/>
                <w:sz w:val="24"/>
                <w:szCs w:val="24"/>
                <w:u w:val="none"/>
                <w:lang w:eastAsia="en-CA"/>
              </w:rPr>
            </w:pPr>
            <w:r w:rsidRPr="00AF4421">
              <w:rPr>
                <w:rStyle w:val="Hyperlink"/>
                <w:rFonts w:ascii="Georgia" w:hAnsi="Georgia" w:cs="Whitney-Book"/>
                <w:i/>
                <w:color w:val="auto"/>
                <w:sz w:val="24"/>
                <w:szCs w:val="24"/>
                <w:u w:val="none"/>
                <w:lang w:eastAsia="en-CA"/>
              </w:rPr>
              <w:t>Things aren’t as scary as they seem.</w:t>
            </w:r>
          </w:p>
          <w:p w14:paraId="34DB42D5" w14:textId="77777777" w:rsidR="00AF4421" w:rsidRPr="00A74CAA" w:rsidRDefault="00AF4421" w:rsidP="00AF44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right="-279"/>
              <w:rPr>
                <w:rStyle w:val="Hyperlink"/>
                <w:rFonts w:ascii="Georgia" w:hAnsi="Georgia" w:cs="Whitney-Book"/>
                <w:i/>
                <w:color w:val="auto"/>
                <w:sz w:val="24"/>
                <w:szCs w:val="24"/>
                <w:u w:val="none"/>
                <w:lang w:eastAsia="en-CA"/>
              </w:rPr>
            </w:pPr>
            <w:r w:rsidRPr="00A74CAA">
              <w:rPr>
                <w:rStyle w:val="Hyperlink"/>
                <w:rFonts w:ascii="Georgia" w:hAnsi="Georgia" w:cs="Whitney-Book"/>
                <w:i/>
                <w:color w:val="auto"/>
                <w:sz w:val="24"/>
                <w:szCs w:val="24"/>
                <w:u w:val="none"/>
                <w:lang w:eastAsia="en-CA"/>
              </w:rPr>
              <w:t>I can lead groups when I’m true to my vision.</w:t>
            </w:r>
          </w:p>
          <w:p w14:paraId="007D67CF" w14:textId="00FBA8AC" w:rsidR="00AF4421" w:rsidRPr="00AF4421" w:rsidRDefault="00AF4421" w:rsidP="00AF44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right="-279"/>
              <w:rPr>
                <w:rFonts w:ascii="Georgia" w:hAnsi="Georgia" w:cs="Whitney-Book"/>
                <w:i/>
                <w:sz w:val="24"/>
                <w:szCs w:val="24"/>
                <w:lang w:eastAsia="en-CA"/>
              </w:rPr>
            </w:pPr>
            <w:r w:rsidRPr="00A74CAA">
              <w:rPr>
                <w:rStyle w:val="Hyperlink"/>
                <w:rFonts w:ascii="Georgia" w:hAnsi="Georgia" w:cs="Whitney-Book"/>
                <w:i/>
                <w:color w:val="auto"/>
                <w:sz w:val="24"/>
                <w:szCs w:val="24"/>
                <w:u w:val="none"/>
                <w:lang w:eastAsia="en-CA"/>
              </w:rPr>
              <w:t>Fostered relationships do well.</w:t>
            </w:r>
          </w:p>
        </w:tc>
        <w:tc>
          <w:tcPr>
            <w:tcW w:w="3798" w:type="dxa"/>
            <w:shd w:val="clear" w:color="auto" w:fill="FFDBEE"/>
          </w:tcPr>
          <w:p w14:paraId="1C7D3F82" w14:textId="77777777" w:rsidR="00AF4421" w:rsidRDefault="00AF4421" w:rsidP="00AF4421">
            <w:pPr>
              <w:autoSpaceDE w:val="0"/>
              <w:autoSpaceDN w:val="0"/>
              <w:adjustRightInd w:val="0"/>
              <w:spacing w:after="0"/>
              <w:ind w:right="-279"/>
              <w:rPr>
                <w:rFonts w:ascii="Georgia" w:hAnsi="Georgia" w:cs="Whitney-Book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Georgia" w:hAnsi="Georgia" w:cs="Whitney-Book"/>
                <w:color w:val="000000" w:themeColor="text1"/>
                <w:sz w:val="24"/>
                <w:szCs w:val="24"/>
                <w:lang w:eastAsia="en-CA"/>
              </w:rPr>
              <w:t>Guidelines:</w:t>
            </w:r>
          </w:p>
          <w:p w14:paraId="44C08DDD" w14:textId="2A0F4056" w:rsidR="00AF4421" w:rsidRDefault="00AF4421" w:rsidP="00AF442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right="-279"/>
              <w:rPr>
                <w:rFonts w:ascii="Georgia" w:hAnsi="Georgia" w:cs="Whitney-Book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Georgia" w:hAnsi="Georgia" w:cs="Whitney-Book"/>
                <w:color w:val="000000" w:themeColor="text1"/>
                <w:sz w:val="24"/>
                <w:szCs w:val="24"/>
                <w:lang w:eastAsia="en-CA"/>
              </w:rPr>
              <w:t>Focus past fear</w:t>
            </w:r>
          </w:p>
          <w:p w14:paraId="5E5F86ED" w14:textId="11C81B00" w:rsidR="00AF4421" w:rsidRDefault="00AF4421" w:rsidP="00AF442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right="-279"/>
              <w:rPr>
                <w:rFonts w:ascii="Georgia" w:hAnsi="Georgia" w:cs="Whitney-Book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Georgia" w:hAnsi="Georgia" w:cs="Whitney-Book"/>
                <w:color w:val="000000" w:themeColor="text1"/>
                <w:sz w:val="24"/>
                <w:szCs w:val="24"/>
                <w:lang w:eastAsia="en-CA"/>
              </w:rPr>
              <w:t>Stick to my vision</w:t>
            </w:r>
          </w:p>
          <w:p w14:paraId="66041FED" w14:textId="24AB6572" w:rsidR="00AF4421" w:rsidRPr="00AF4421" w:rsidRDefault="00AF4421" w:rsidP="00AF442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right="-279"/>
              <w:rPr>
                <w:rFonts w:ascii="Georgia" w:hAnsi="Georgia" w:cs="Whitney-Book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Georgia" w:hAnsi="Georgia" w:cs="Whitney-Book"/>
                <w:color w:val="000000" w:themeColor="text1"/>
                <w:sz w:val="24"/>
                <w:szCs w:val="24"/>
                <w:lang w:eastAsia="en-CA"/>
              </w:rPr>
              <w:t>Foster relationships</w:t>
            </w:r>
          </w:p>
        </w:tc>
      </w:tr>
    </w:tbl>
    <w:p w14:paraId="18044276" w14:textId="77777777" w:rsidR="00AF4421" w:rsidRPr="00A74CAA" w:rsidRDefault="00AF4421" w:rsidP="00AF4421">
      <w:pPr>
        <w:autoSpaceDE w:val="0"/>
        <w:autoSpaceDN w:val="0"/>
        <w:adjustRightInd w:val="0"/>
        <w:spacing w:after="0"/>
        <w:ind w:right="-279"/>
        <w:rPr>
          <w:rFonts w:ascii="Georgia" w:hAnsi="Georgia" w:cs="Whitney-Book"/>
          <w:color w:val="000000" w:themeColor="text1"/>
          <w:sz w:val="24"/>
          <w:szCs w:val="24"/>
          <w:lang w:eastAsia="en-CA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78"/>
        <w:gridCol w:w="3798"/>
      </w:tblGrid>
      <w:tr w:rsidR="00AF4421" w14:paraId="27FC0212" w14:textId="77777777" w:rsidTr="0019507E">
        <w:tc>
          <w:tcPr>
            <w:tcW w:w="9576" w:type="dxa"/>
            <w:gridSpan w:val="2"/>
            <w:tcBorders>
              <w:bottom w:val="single" w:sz="4" w:space="0" w:color="1F497D" w:themeColor="text2"/>
            </w:tcBorders>
            <w:shd w:val="clear" w:color="auto" w:fill="99CCFF"/>
          </w:tcPr>
          <w:p w14:paraId="405F75CF" w14:textId="77777777" w:rsidR="00AF4421" w:rsidRDefault="00AF4421" w:rsidP="00AF4421">
            <w:pPr>
              <w:autoSpaceDE w:val="0"/>
              <w:autoSpaceDN w:val="0"/>
              <w:adjustRightInd w:val="0"/>
              <w:spacing w:after="0"/>
              <w:ind w:right="-279"/>
              <w:rPr>
                <w:rFonts w:ascii="Georgia" w:hAnsi="Georgia" w:cs="Whitney-Book"/>
                <w:color w:val="000000" w:themeColor="text1"/>
                <w:sz w:val="24"/>
                <w:szCs w:val="24"/>
                <w:lang w:eastAsia="en-CA"/>
              </w:rPr>
            </w:pPr>
            <w:r w:rsidRPr="00A74CAA">
              <w:rPr>
                <w:rFonts w:ascii="Georgia" w:hAnsi="Georgia" w:cs="Whitney-Book"/>
                <w:color w:val="000000" w:themeColor="text1"/>
                <w:sz w:val="24"/>
                <w:szCs w:val="24"/>
                <w:lang w:eastAsia="en-CA"/>
              </w:rPr>
              <w:t xml:space="preserve">Disappointment: </w:t>
            </w:r>
          </w:p>
          <w:p w14:paraId="42D607F4" w14:textId="4D356840" w:rsidR="00AF4421" w:rsidRDefault="00AF4421" w:rsidP="00AF4421">
            <w:pPr>
              <w:autoSpaceDE w:val="0"/>
              <w:autoSpaceDN w:val="0"/>
              <w:adjustRightInd w:val="0"/>
              <w:spacing w:after="0"/>
              <w:ind w:right="-279"/>
              <w:rPr>
                <w:rFonts w:ascii="Georgia" w:hAnsi="Georgia" w:cs="Whitney-Book"/>
                <w:color w:val="000000" w:themeColor="text1"/>
                <w:sz w:val="24"/>
                <w:szCs w:val="24"/>
                <w:lang w:eastAsia="en-CA"/>
              </w:rPr>
            </w:pPr>
            <w:r w:rsidRPr="00A74CAA">
              <w:rPr>
                <w:rStyle w:val="Hyperlink"/>
                <w:rFonts w:ascii="Georgia" w:hAnsi="Georgia" w:cs="Whitney-Book"/>
                <w:color w:val="000000" w:themeColor="text1"/>
                <w:sz w:val="24"/>
                <w:szCs w:val="24"/>
                <w:u w:val="none"/>
                <w:lang w:eastAsia="en-CA"/>
              </w:rPr>
              <w:t>Working too much and not enough time with family and friends</w:t>
            </w:r>
            <w:r>
              <w:rPr>
                <w:rStyle w:val="Hyperlink"/>
                <w:rFonts w:ascii="Georgia" w:hAnsi="Georgia" w:cs="Whitney-Book"/>
                <w:color w:val="000000" w:themeColor="text1"/>
                <w:sz w:val="24"/>
                <w:szCs w:val="24"/>
                <w:u w:val="none"/>
                <w:lang w:eastAsia="en-CA"/>
              </w:rPr>
              <w:t>.</w:t>
            </w:r>
          </w:p>
        </w:tc>
      </w:tr>
      <w:tr w:rsidR="00AF4421" w14:paraId="3856C111" w14:textId="77777777" w:rsidTr="0019507E">
        <w:tc>
          <w:tcPr>
            <w:tcW w:w="5778" w:type="dxa"/>
            <w:shd w:val="clear" w:color="auto" w:fill="CFE6FF"/>
          </w:tcPr>
          <w:p w14:paraId="2E2E5626" w14:textId="77777777" w:rsidR="00AF4421" w:rsidRPr="00A74CAA" w:rsidRDefault="00AF4421" w:rsidP="00AF4421">
            <w:pPr>
              <w:autoSpaceDE w:val="0"/>
              <w:autoSpaceDN w:val="0"/>
              <w:adjustRightInd w:val="0"/>
              <w:spacing w:after="0"/>
              <w:ind w:right="-279"/>
              <w:rPr>
                <w:rStyle w:val="Hyperlink"/>
                <w:rFonts w:ascii="Georgia" w:hAnsi="Georgia" w:cs="Whitney-Book"/>
                <w:i/>
                <w:color w:val="auto"/>
                <w:sz w:val="24"/>
                <w:szCs w:val="24"/>
                <w:u w:val="none"/>
                <w:lang w:eastAsia="en-CA"/>
              </w:rPr>
            </w:pPr>
            <w:r w:rsidRPr="00A74CAA">
              <w:rPr>
                <w:rStyle w:val="Hyperlink"/>
                <w:rFonts w:ascii="Georgia" w:hAnsi="Georgia" w:cs="Whitney-Book"/>
                <w:i/>
                <w:color w:val="auto"/>
                <w:sz w:val="24"/>
                <w:szCs w:val="24"/>
                <w:u w:val="none"/>
                <w:lang w:eastAsia="en-CA"/>
              </w:rPr>
              <w:t xml:space="preserve">Wisdom: </w:t>
            </w:r>
          </w:p>
          <w:p w14:paraId="09E82BA2" w14:textId="5A3ABEA0" w:rsidR="00AF4421" w:rsidRPr="00DB78C0" w:rsidRDefault="00AF4421" w:rsidP="00DB78C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Georgia" w:hAnsi="Georgia" w:cs="Whitney-Book"/>
                <w:i/>
                <w:color w:val="000000" w:themeColor="text1"/>
                <w:sz w:val="24"/>
                <w:szCs w:val="24"/>
                <w:lang w:eastAsia="en-CA"/>
              </w:rPr>
            </w:pPr>
            <w:r w:rsidRPr="00FA794A">
              <w:rPr>
                <w:rStyle w:val="Hyperlink"/>
                <w:rFonts w:ascii="Georgia" w:hAnsi="Georgia" w:cs="Whitney-Book"/>
                <w:i/>
                <w:color w:val="000000" w:themeColor="text1"/>
                <w:sz w:val="24"/>
                <w:szCs w:val="24"/>
                <w:u w:val="none"/>
                <w:lang w:eastAsia="en-CA"/>
              </w:rPr>
              <w:t>I can spend time with family and friends when I schedule it in advance.</w:t>
            </w:r>
          </w:p>
        </w:tc>
        <w:tc>
          <w:tcPr>
            <w:tcW w:w="3798" w:type="dxa"/>
            <w:shd w:val="clear" w:color="auto" w:fill="CFE6FF"/>
          </w:tcPr>
          <w:p w14:paraId="3B36FB41" w14:textId="77777777" w:rsidR="00AF4421" w:rsidRDefault="00DB78C0" w:rsidP="00AF4421">
            <w:pPr>
              <w:autoSpaceDE w:val="0"/>
              <w:autoSpaceDN w:val="0"/>
              <w:adjustRightInd w:val="0"/>
              <w:spacing w:after="0"/>
              <w:ind w:right="-279"/>
              <w:rPr>
                <w:rFonts w:ascii="Georgia" w:hAnsi="Georgia" w:cs="Whitney-Book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Georgia" w:hAnsi="Georgia" w:cs="Whitney-Book"/>
                <w:color w:val="000000" w:themeColor="text1"/>
                <w:sz w:val="24"/>
                <w:szCs w:val="24"/>
                <w:lang w:eastAsia="en-CA"/>
              </w:rPr>
              <w:t>Guidelines:</w:t>
            </w:r>
          </w:p>
          <w:p w14:paraId="76883A31" w14:textId="77777777" w:rsidR="00DB78C0" w:rsidRDefault="00DB78C0" w:rsidP="00DB78C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459" w:right="-279"/>
              <w:rPr>
                <w:rFonts w:ascii="Georgia" w:hAnsi="Georgia" w:cs="Whitney-Book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Georgia" w:hAnsi="Georgia" w:cs="Whitney-Book"/>
                <w:color w:val="000000" w:themeColor="text1"/>
                <w:sz w:val="24"/>
                <w:szCs w:val="24"/>
                <w:lang w:eastAsia="en-CA"/>
              </w:rPr>
              <w:t>Schedule Quality Time 1</w:t>
            </w:r>
            <w:r w:rsidRPr="00DB78C0">
              <w:rPr>
                <w:rFonts w:ascii="Georgia" w:hAnsi="Georgia" w:cs="Whitney-Book"/>
                <w:color w:val="000000" w:themeColor="text1"/>
                <w:sz w:val="24"/>
                <w:szCs w:val="24"/>
                <w:vertAlign w:val="superscript"/>
                <w:lang w:eastAsia="en-CA"/>
              </w:rPr>
              <w:t>st</w:t>
            </w:r>
          </w:p>
          <w:p w14:paraId="2ADE9715" w14:textId="6C49A58D" w:rsidR="00DB78C0" w:rsidRPr="00DB78C0" w:rsidRDefault="00DB78C0" w:rsidP="0019507E">
            <w:pPr>
              <w:pStyle w:val="ListParagraph"/>
              <w:autoSpaceDE w:val="0"/>
              <w:autoSpaceDN w:val="0"/>
              <w:adjustRightInd w:val="0"/>
              <w:spacing w:after="0"/>
              <w:ind w:left="459" w:right="-279"/>
              <w:rPr>
                <w:rFonts w:ascii="Georgia" w:hAnsi="Georgia" w:cs="Whitney-Book"/>
                <w:color w:val="000000" w:themeColor="text1"/>
                <w:sz w:val="24"/>
                <w:szCs w:val="24"/>
                <w:lang w:eastAsia="en-CA"/>
              </w:rPr>
            </w:pPr>
          </w:p>
        </w:tc>
      </w:tr>
    </w:tbl>
    <w:p w14:paraId="3619859C" w14:textId="03DA3E75" w:rsidR="00AF4421" w:rsidRDefault="00AF4421" w:rsidP="00AF4421">
      <w:pPr>
        <w:pStyle w:val="ListParagraph"/>
        <w:autoSpaceDE w:val="0"/>
        <w:autoSpaceDN w:val="0"/>
        <w:adjustRightInd w:val="0"/>
        <w:spacing w:after="0"/>
        <w:ind w:right="-279"/>
        <w:rPr>
          <w:rStyle w:val="Hyperlink"/>
          <w:rFonts w:ascii="Georgia" w:hAnsi="Georgia" w:cs="Whitney-Book"/>
          <w:i/>
          <w:color w:val="auto"/>
          <w:sz w:val="24"/>
          <w:szCs w:val="24"/>
          <w:u w:val="none"/>
          <w:lang w:eastAsia="en-CA"/>
        </w:rPr>
      </w:pPr>
    </w:p>
    <w:p w14:paraId="6A60D7D0" w14:textId="77777777" w:rsidR="00DB78C0" w:rsidRDefault="00DB78C0" w:rsidP="00AF4421">
      <w:pPr>
        <w:pStyle w:val="ListParagraph"/>
        <w:autoSpaceDE w:val="0"/>
        <w:autoSpaceDN w:val="0"/>
        <w:adjustRightInd w:val="0"/>
        <w:spacing w:after="0"/>
        <w:ind w:right="-279"/>
        <w:rPr>
          <w:rStyle w:val="Hyperlink"/>
          <w:rFonts w:ascii="Georgia" w:hAnsi="Georgia" w:cs="Whitney-Book"/>
          <w:i/>
          <w:color w:val="auto"/>
          <w:sz w:val="24"/>
          <w:szCs w:val="24"/>
          <w:u w:val="none"/>
          <w:lang w:eastAsia="en-CA"/>
        </w:rPr>
      </w:pPr>
    </w:p>
    <w:p w14:paraId="20443CF4" w14:textId="77777777" w:rsidR="00DB78C0" w:rsidRDefault="00DB78C0" w:rsidP="00AF4421">
      <w:pPr>
        <w:pStyle w:val="ListParagraph"/>
        <w:autoSpaceDE w:val="0"/>
        <w:autoSpaceDN w:val="0"/>
        <w:adjustRightInd w:val="0"/>
        <w:spacing w:after="0"/>
        <w:ind w:right="-279"/>
        <w:rPr>
          <w:rStyle w:val="Hyperlink"/>
          <w:rFonts w:ascii="Georgia" w:hAnsi="Georgia" w:cs="Whitney-Book"/>
          <w:i/>
          <w:color w:val="auto"/>
          <w:sz w:val="24"/>
          <w:szCs w:val="24"/>
          <w:u w:val="none"/>
          <w:lang w:eastAsia="en-CA"/>
        </w:rPr>
      </w:pPr>
    </w:p>
    <w:p w14:paraId="3A39BD3D" w14:textId="77777777" w:rsidR="00DB78C0" w:rsidRDefault="00DB78C0" w:rsidP="00DB78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8"/>
        </w:rPr>
      </w:pPr>
    </w:p>
    <w:p w14:paraId="45E2A116" w14:textId="3BDD5B3C" w:rsidR="00DB78C0" w:rsidRPr="00DB78C0" w:rsidRDefault="00DB78C0" w:rsidP="00C224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sz w:val="28"/>
        </w:rPr>
      </w:pPr>
      <w:r w:rsidRPr="00DB78C0">
        <w:rPr>
          <w:rFonts w:ascii="Georgia" w:hAnsi="Georgia"/>
          <w:b/>
          <w:sz w:val="28"/>
        </w:rPr>
        <w:lastRenderedPageBreak/>
        <w:t>Yeah here’s the gold from last year!</w:t>
      </w:r>
    </w:p>
    <w:p w14:paraId="3601E4B0" w14:textId="77777777" w:rsidR="00DB78C0" w:rsidRDefault="00DB78C0" w:rsidP="00DB78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hAnsi="Georgia"/>
          <w:b/>
          <w:color w:val="4F81BD" w:themeColor="accent1"/>
          <w:sz w:val="40"/>
        </w:rPr>
      </w:pPr>
    </w:p>
    <w:p w14:paraId="01AF1041" w14:textId="340F38B3" w:rsidR="00DB78C0" w:rsidRPr="00DB78C0" w:rsidRDefault="00DB78C0" w:rsidP="00DB78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Style w:val="Hyperlink"/>
          <w:rFonts w:ascii="Georgia" w:hAnsi="Georgia"/>
          <w:b/>
          <w:color w:val="4F81BD" w:themeColor="accent1"/>
          <w:sz w:val="40"/>
          <w:u w:val="none"/>
        </w:rPr>
      </w:pPr>
      <w:r>
        <w:rPr>
          <w:rFonts w:ascii="Georgia" w:hAnsi="Georgia"/>
          <w:b/>
          <w:color w:val="4F81BD" w:themeColor="accent1"/>
          <w:sz w:val="40"/>
        </w:rPr>
        <w:t>Guidelines</w:t>
      </w:r>
    </w:p>
    <w:p w14:paraId="05FD1EDE" w14:textId="77777777" w:rsidR="00BE571B" w:rsidRDefault="00BE571B" w:rsidP="00BE57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i/>
          <w:iCs/>
          <w:color w:val="4F81BD" w:themeColor="accent1"/>
          <w:sz w:val="24"/>
          <w:szCs w:val="24"/>
          <w:lang w:val="en-US"/>
        </w:rPr>
      </w:pPr>
    </w:p>
    <w:p w14:paraId="718EB282" w14:textId="5D7FC0DA" w:rsidR="002C35C1" w:rsidRPr="00BE571B" w:rsidRDefault="00BE571B" w:rsidP="005A7A00">
      <w:pPr>
        <w:autoSpaceDE w:val="0"/>
        <w:autoSpaceDN w:val="0"/>
        <w:adjustRightInd w:val="0"/>
        <w:spacing w:after="0"/>
        <w:ind w:right="-279"/>
        <w:rPr>
          <w:rStyle w:val="Hyperlink"/>
          <w:rFonts w:ascii="Georgia" w:hAnsi="Georgia"/>
          <w:b/>
          <w:color w:val="4F81BD" w:themeColor="accent1"/>
          <w:sz w:val="40"/>
          <w:u w:val="none"/>
        </w:rPr>
      </w:pPr>
      <w:r>
        <w:rPr>
          <w:rFonts w:cstheme="minorHAnsi"/>
          <w:noProof/>
          <w:lang w:val="en-US"/>
        </w:rPr>
        <w:drawing>
          <wp:inline distT="0" distB="0" distL="0" distR="0" wp14:anchorId="5604075B" wp14:editId="739B1AC7">
            <wp:extent cx="5486400" cy="3200400"/>
            <wp:effectExtent l="101600" t="76200" r="127000" b="12700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9F6EBB1" w14:textId="6670C23B" w:rsidR="00DB78C0" w:rsidRPr="00DB78C0" w:rsidRDefault="00DB78C0" w:rsidP="00DB78C0">
      <w:pPr>
        <w:autoSpaceDE w:val="0"/>
        <w:autoSpaceDN w:val="0"/>
        <w:adjustRightInd w:val="0"/>
        <w:spacing w:after="0"/>
        <w:ind w:right="-279"/>
        <w:rPr>
          <w:rStyle w:val="Hyperlink"/>
          <w:rFonts w:asciiTheme="minorHAnsi" w:hAnsiTheme="minorHAnsi" w:cs="Whitney-Book"/>
          <w:color w:val="auto"/>
          <w:sz w:val="24"/>
          <w:szCs w:val="24"/>
          <w:u w:val="none"/>
          <w:lang w:eastAsia="en-CA"/>
        </w:rPr>
      </w:pPr>
      <w:r w:rsidRPr="00DB78C0">
        <w:rPr>
          <w:rStyle w:val="Hyperlink"/>
          <w:rFonts w:asciiTheme="minorHAnsi" w:hAnsiTheme="minorHAnsi" w:cs="Whitney-Book"/>
          <w:color w:val="auto"/>
          <w:sz w:val="24"/>
          <w:szCs w:val="24"/>
          <w:u w:val="none"/>
          <w:lang w:eastAsia="en-CA"/>
        </w:rPr>
        <w:t>Now that you have your guidelines you might be wondering what now?  Well make sure they are in a prominent place.  You can even print this paper out. Cut off the bottom and put it in your wallet, on your bathroom mirror, save it as a screen saver, post it on your fridge – you get the idea.  Make is a par</w:t>
      </w:r>
      <w:r w:rsidR="0044390B">
        <w:rPr>
          <w:rStyle w:val="Hyperlink"/>
          <w:rFonts w:asciiTheme="minorHAnsi" w:hAnsiTheme="minorHAnsi" w:cs="Whitney-Book"/>
          <w:color w:val="auto"/>
          <w:sz w:val="24"/>
          <w:szCs w:val="24"/>
          <w:u w:val="none"/>
          <w:lang w:eastAsia="en-CA"/>
        </w:rPr>
        <w:t>t of your life so you don’t</w:t>
      </w:r>
      <w:r w:rsidRPr="00DB78C0">
        <w:rPr>
          <w:rStyle w:val="Hyperlink"/>
          <w:rFonts w:asciiTheme="minorHAnsi" w:hAnsiTheme="minorHAnsi" w:cs="Whitney-Book"/>
          <w:color w:val="auto"/>
          <w:sz w:val="24"/>
          <w:szCs w:val="24"/>
          <w:u w:val="none"/>
          <w:lang w:eastAsia="en-CA"/>
        </w:rPr>
        <w:t xml:space="preserve"> lose the golden nuggets.</w:t>
      </w:r>
    </w:p>
    <w:p w14:paraId="103D47C4" w14:textId="77777777" w:rsidR="00DB78C0" w:rsidRDefault="00DB78C0" w:rsidP="00DB78C0">
      <w:pPr>
        <w:autoSpaceDE w:val="0"/>
        <w:autoSpaceDN w:val="0"/>
        <w:adjustRightInd w:val="0"/>
        <w:spacing w:after="0"/>
        <w:ind w:right="-279"/>
        <w:jc w:val="center"/>
        <w:rPr>
          <w:rStyle w:val="Hyperlink"/>
          <w:rFonts w:asciiTheme="minorHAnsi" w:hAnsiTheme="minorHAnsi" w:cs="Whitney-Book"/>
          <w:b/>
          <w:color w:val="auto"/>
          <w:sz w:val="24"/>
          <w:szCs w:val="24"/>
          <w:u w:val="none"/>
          <w:lang w:eastAsia="en-CA"/>
        </w:rPr>
      </w:pPr>
    </w:p>
    <w:p w14:paraId="0A631386" w14:textId="0A3795B2" w:rsidR="002C35C1" w:rsidRDefault="00DB78C0" w:rsidP="00525490">
      <w:pPr>
        <w:autoSpaceDE w:val="0"/>
        <w:autoSpaceDN w:val="0"/>
        <w:adjustRightInd w:val="0"/>
        <w:spacing w:after="0"/>
        <w:ind w:right="-279"/>
        <w:jc w:val="center"/>
        <w:rPr>
          <w:rStyle w:val="Hyperlink"/>
          <w:rFonts w:asciiTheme="minorHAnsi" w:hAnsiTheme="minorHAnsi" w:cs="Whitney-Book"/>
          <w:color w:val="auto"/>
          <w:sz w:val="24"/>
          <w:szCs w:val="24"/>
          <w:u w:val="none"/>
          <w:lang w:eastAsia="en-CA"/>
        </w:rPr>
      </w:pPr>
      <w:r w:rsidRPr="00DB78C0">
        <w:rPr>
          <w:rStyle w:val="Hyperlink"/>
          <w:rFonts w:asciiTheme="minorHAnsi" w:hAnsiTheme="minorHAnsi" w:cs="Whitney-Book"/>
          <w:b/>
          <w:color w:val="auto"/>
          <w:sz w:val="24"/>
          <w:szCs w:val="24"/>
          <w:u w:val="none"/>
          <w:lang w:eastAsia="en-CA"/>
        </w:rPr>
        <w:t>Go Deeper:</w:t>
      </w:r>
      <w:r>
        <w:rPr>
          <w:rStyle w:val="Hyperlink"/>
          <w:rFonts w:asciiTheme="minorHAnsi" w:hAnsiTheme="minorHAnsi" w:cs="Whitney-Book"/>
          <w:b/>
          <w:color w:val="auto"/>
          <w:sz w:val="24"/>
          <w:szCs w:val="24"/>
          <w:u w:val="none"/>
          <w:lang w:eastAsia="en-CA"/>
        </w:rPr>
        <w:t xml:space="preserve"> </w:t>
      </w:r>
      <w:r w:rsidR="00525490">
        <w:rPr>
          <w:rStyle w:val="Hyperlink"/>
          <w:rFonts w:asciiTheme="minorHAnsi" w:hAnsiTheme="minorHAnsi" w:cs="Whitney-Book"/>
          <w:b/>
          <w:color w:val="auto"/>
          <w:sz w:val="24"/>
          <w:szCs w:val="24"/>
          <w:u w:val="none"/>
          <w:lang w:eastAsia="en-CA"/>
        </w:rPr>
        <w:t xml:space="preserve">Journal or even record yourself speaking about </w:t>
      </w:r>
      <w:r>
        <w:rPr>
          <w:rStyle w:val="Hyperlink"/>
          <w:rFonts w:asciiTheme="minorHAnsi" w:hAnsiTheme="minorHAnsi" w:cs="Whitney-Book"/>
          <w:b/>
          <w:color w:val="auto"/>
          <w:sz w:val="24"/>
          <w:szCs w:val="24"/>
          <w:u w:val="none"/>
          <w:lang w:eastAsia="en-CA"/>
        </w:rPr>
        <w:t xml:space="preserve">what your guidelines are. </w:t>
      </w:r>
      <w:r w:rsidR="00525490">
        <w:rPr>
          <w:rStyle w:val="Hyperlink"/>
          <w:rFonts w:asciiTheme="minorHAnsi" w:hAnsiTheme="minorHAnsi" w:cs="Whitney-Book"/>
          <w:b/>
          <w:color w:val="auto"/>
          <w:sz w:val="24"/>
          <w:szCs w:val="24"/>
          <w:u w:val="none"/>
          <w:lang w:eastAsia="en-CA"/>
        </w:rPr>
        <w:t>Explain</w:t>
      </w:r>
      <w:r>
        <w:rPr>
          <w:rStyle w:val="Hyperlink"/>
          <w:rFonts w:asciiTheme="minorHAnsi" w:hAnsiTheme="minorHAnsi" w:cs="Whitney-Book"/>
          <w:b/>
          <w:color w:val="auto"/>
          <w:sz w:val="24"/>
          <w:szCs w:val="24"/>
          <w:u w:val="none"/>
          <w:lang w:eastAsia="en-CA"/>
        </w:rPr>
        <w:t xml:space="preserve"> the path to creating them and what you hope they will do for you moving through this year. </w:t>
      </w:r>
      <w:r w:rsidR="00525490">
        <w:rPr>
          <w:rStyle w:val="Hyperlink"/>
          <w:rFonts w:asciiTheme="minorHAnsi" w:hAnsiTheme="minorHAnsi" w:cs="Whitney-Book"/>
          <w:b/>
          <w:color w:val="auto"/>
          <w:sz w:val="24"/>
          <w:szCs w:val="24"/>
          <w:u w:val="none"/>
          <w:lang w:eastAsia="en-CA"/>
        </w:rPr>
        <w:t xml:space="preserve"> </w:t>
      </w:r>
      <w:r w:rsidRPr="00DB78C0">
        <w:rPr>
          <w:rStyle w:val="Hyperlink"/>
          <w:rFonts w:asciiTheme="minorHAnsi" w:hAnsiTheme="minorHAnsi" w:cs="Whitney-Book"/>
          <w:color w:val="auto"/>
          <w:sz w:val="24"/>
          <w:szCs w:val="24"/>
          <w:u w:val="none"/>
          <w:lang w:eastAsia="en-CA"/>
        </w:rPr>
        <w:t xml:space="preserve">Oh and share them with me: email me at </w:t>
      </w:r>
      <w:hyperlink r:id="rId14" w:history="1">
        <w:r w:rsidRPr="00DB78C0">
          <w:rPr>
            <w:rStyle w:val="Hyperlink"/>
            <w:rFonts w:asciiTheme="minorHAnsi" w:hAnsiTheme="minorHAnsi" w:cs="Whitney-Book"/>
            <w:sz w:val="24"/>
            <w:szCs w:val="24"/>
            <w:lang w:eastAsia="en-CA"/>
          </w:rPr>
          <w:t>diane@dianerolston.com</w:t>
        </w:r>
      </w:hyperlink>
      <w:r w:rsidRPr="00DB78C0">
        <w:rPr>
          <w:rStyle w:val="Hyperlink"/>
          <w:rFonts w:asciiTheme="minorHAnsi" w:hAnsiTheme="minorHAnsi" w:cs="Whitney-Book"/>
          <w:color w:val="auto"/>
          <w:sz w:val="24"/>
          <w:szCs w:val="24"/>
          <w:u w:val="none"/>
          <w:lang w:eastAsia="en-CA"/>
        </w:rPr>
        <w:t xml:space="preserve"> or jump on Facebook and let me know the guidelines you came up with.</w:t>
      </w:r>
    </w:p>
    <w:p w14:paraId="117680D8" w14:textId="77777777" w:rsidR="00525490" w:rsidRDefault="00525490" w:rsidP="00525490">
      <w:pPr>
        <w:autoSpaceDE w:val="0"/>
        <w:autoSpaceDN w:val="0"/>
        <w:adjustRightInd w:val="0"/>
        <w:spacing w:after="0"/>
        <w:ind w:right="-279"/>
        <w:jc w:val="center"/>
        <w:rPr>
          <w:rStyle w:val="Hyperlink"/>
          <w:rFonts w:asciiTheme="minorHAnsi" w:hAnsiTheme="minorHAnsi" w:cs="Whitney-Book"/>
          <w:color w:val="auto"/>
          <w:sz w:val="24"/>
          <w:szCs w:val="24"/>
          <w:u w:val="none"/>
          <w:lang w:eastAsia="en-CA"/>
        </w:rPr>
      </w:pPr>
    </w:p>
    <w:p w14:paraId="18B0A45D" w14:textId="656366D6" w:rsidR="00525490" w:rsidRDefault="00525490" w:rsidP="00525490">
      <w:pPr>
        <w:autoSpaceDE w:val="0"/>
        <w:autoSpaceDN w:val="0"/>
        <w:adjustRightInd w:val="0"/>
        <w:spacing w:after="0"/>
        <w:ind w:right="-279"/>
        <w:jc w:val="center"/>
        <w:rPr>
          <w:rStyle w:val="Hyperlink"/>
          <w:rFonts w:asciiTheme="minorHAnsi" w:hAnsiTheme="minorHAnsi" w:cs="Whitney-Book"/>
          <w:color w:val="auto"/>
          <w:sz w:val="24"/>
          <w:szCs w:val="24"/>
          <w:u w:val="none"/>
          <w:lang w:eastAsia="en-CA"/>
        </w:rPr>
      </w:pPr>
      <w:r>
        <w:rPr>
          <w:rStyle w:val="Hyperlink"/>
          <w:rFonts w:asciiTheme="minorHAnsi" w:hAnsiTheme="minorHAnsi" w:cs="Whitney-Book"/>
          <w:color w:val="auto"/>
          <w:sz w:val="24"/>
          <w:szCs w:val="24"/>
          <w:u w:val="none"/>
          <w:lang w:eastAsia="en-CA"/>
        </w:rPr>
        <w:t>Have all three modules completed, printed and bring th</w:t>
      </w:r>
      <w:r w:rsidR="001E11A4">
        <w:rPr>
          <w:rStyle w:val="Hyperlink"/>
          <w:rFonts w:asciiTheme="minorHAnsi" w:hAnsiTheme="minorHAnsi" w:cs="Whitney-Book"/>
          <w:color w:val="auto"/>
          <w:sz w:val="24"/>
          <w:szCs w:val="24"/>
          <w:u w:val="none"/>
          <w:lang w:eastAsia="en-CA"/>
        </w:rPr>
        <w:t>em with you to the LIVE Event or in our 1:1 session</w:t>
      </w:r>
      <w:r>
        <w:rPr>
          <w:rStyle w:val="Hyperlink"/>
          <w:rFonts w:asciiTheme="minorHAnsi" w:hAnsiTheme="minorHAnsi" w:cs="Whitney-Book"/>
          <w:color w:val="auto"/>
          <w:sz w:val="24"/>
          <w:szCs w:val="24"/>
          <w:u w:val="none"/>
          <w:lang w:eastAsia="en-CA"/>
        </w:rPr>
        <w:t xml:space="preserve"> because we’ll go even deeper with them and you’ll get feedback from me.  </w:t>
      </w:r>
    </w:p>
    <w:p w14:paraId="010DDBF1" w14:textId="6467DE53" w:rsidR="009A2BFE" w:rsidRPr="00525490" w:rsidRDefault="00525490" w:rsidP="00525490">
      <w:pPr>
        <w:autoSpaceDE w:val="0"/>
        <w:autoSpaceDN w:val="0"/>
        <w:adjustRightInd w:val="0"/>
        <w:spacing w:after="0"/>
        <w:ind w:right="-279"/>
        <w:jc w:val="center"/>
        <w:rPr>
          <w:rFonts w:asciiTheme="minorHAnsi" w:hAnsiTheme="minorHAnsi" w:cs="Whitney-Book"/>
          <w:b/>
          <w:sz w:val="24"/>
          <w:szCs w:val="24"/>
          <w:lang w:eastAsia="en-CA"/>
        </w:rPr>
      </w:pPr>
      <w:r>
        <w:rPr>
          <w:rStyle w:val="Hyperlink"/>
          <w:rFonts w:asciiTheme="minorHAnsi" w:hAnsiTheme="minorHAnsi" w:cs="Whitney-Book"/>
          <w:color w:val="auto"/>
          <w:sz w:val="24"/>
          <w:szCs w:val="24"/>
          <w:u w:val="none"/>
          <w:lang w:eastAsia="en-CA"/>
        </w:rPr>
        <w:t>If you’re not able to join us then email me the completed modules for feedback.</w:t>
      </w:r>
    </w:p>
    <w:sectPr w:rsidR="009A2BFE" w:rsidRPr="00525490" w:rsidSect="009A2BFE">
      <w:headerReference w:type="default" r:id="rId15"/>
      <w:footerReference w:type="even" r:id="rId16"/>
      <w:footerReference w:type="default" r:id="rId17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D5420" w14:textId="77777777" w:rsidR="00501EFE" w:rsidRDefault="00501EFE" w:rsidP="00967639">
      <w:pPr>
        <w:spacing w:after="0" w:line="240" w:lineRule="auto"/>
      </w:pPr>
      <w:r>
        <w:separator/>
      </w:r>
    </w:p>
  </w:endnote>
  <w:endnote w:type="continuationSeparator" w:id="0">
    <w:p w14:paraId="7681D146" w14:textId="77777777" w:rsidR="00501EFE" w:rsidRDefault="00501EFE" w:rsidP="0096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メイリオ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25E78" w14:textId="77777777" w:rsidR="00487209" w:rsidRDefault="00487209" w:rsidP="00871E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E5336B" w14:textId="77777777" w:rsidR="00487209" w:rsidRDefault="00487209" w:rsidP="00871E9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F1030" w14:textId="77777777" w:rsidR="00487209" w:rsidRDefault="00487209" w:rsidP="00871E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1EFE">
      <w:rPr>
        <w:rStyle w:val="PageNumber"/>
      </w:rPr>
      <w:t>3</w:t>
    </w:r>
    <w:r>
      <w:rPr>
        <w:rStyle w:val="PageNumber"/>
      </w:rPr>
      <w:fldChar w:fldCharType="end"/>
    </w:r>
  </w:p>
  <w:p w14:paraId="7237BDB3" w14:textId="77777777" w:rsidR="00487209" w:rsidRPr="00485203" w:rsidRDefault="00487209" w:rsidP="00871E95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0F0356" wp14:editId="15FFF20E">
              <wp:simplePos x="0" y="0"/>
              <wp:positionH relativeFrom="page">
                <wp:posOffset>342900</wp:posOffset>
              </wp:positionH>
              <wp:positionV relativeFrom="page">
                <wp:posOffset>9112885</wp:posOffset>
              </wp:positionV>
              <wp:extent cx="6697345" cy="448310"/>
              <wp:effectExtent l="0" t="0" r="0" b="8890"/>
              <wp:wrapThrough wrapText="bothSides">
                <wp:wrapPolygon edited="0">
                  <wp:start x="82" y="0"/>
                  <wp:lineTo x="82" y="20805"/>
                  <wp:lineTo x="21463" y="20805"/>
                  <wp:lineTo x="21463" y="0"/>
                  <wp:lineTo x="82" y="0"/>
                </wp:wrapPolygon>
              </wp:wrapThrough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7345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3ADDD1D1" w14:textId="77777777" w:rsidR="000D104D" w:rsidRPr="00485203" w:rsidRDefault="00487209" w:rsidP="000D104D">
                          <w:pPr>
                            <w:rPr>
                              <w:b/>
                              <w:i/>
                            </w:rPr>
                          </w:pPr>
                          <w:r w:rsidRPr="00485203">
                            <w:rPr>
                              <w:b/>
                              <w:i/>
                            </w:rPr>
                            <w:tab/>
                          </w:r>
                          <w:r w:rsidR="000D104D" w:rsidRPr="00485203">
                            <w:rPr>
                              <w:b/>
                              <w:i/>
                            </w:rPr>
                            <w:tab/>
                          </w:r>
                          <w:r w:rsidR="000D104D">
                            <w:rPr>
                              <w:b/>
                              <w:i/>
                            </w:rPr>
                            <w:t>©2015 Diane Rolston</w:t>
                          </w:r>
                          <w:r w:rsidR="000D104D">
                            <w:rPr>
                              <w:b/>
                              <w:i/>
                            </w:rPr>
                            <w:tab/>
                          </w:r>
                          <w:r w:rsidR="000D104D">
                            <w:rPr>
                              <w:b/>
                              <w:i/>
                            </w:rPr>
                            <w:tab/>
                            <w:t xml:space="preserve">diane@dianerolston.com   </w:t>
                          </w:r>
                          <w:r w:rsidR="000D104D">
                            <w:rPr>
                              <w:b/>
                              <w:i/>
                            </w:rPr>
                            <w:tab/>
                          </w:r>
                          <w:r w:rsidR="000D104D" w:rsidRPr="00485203">
                            <w:rPr>
                              <w:b/>
                              <w:i/>
                            </w:rPr>
                            <w:tab/>
                            <w:t>778.235.5819</w:t>
                          </w:r>
                        </w:p>
                        <w:p w14:paraId="6841BAB7" w14:textId="096D22D4" w:rsidR="00487209" w:rsidRPr="00485203" w:rsidRDefault="00487209" w:rsidP="00485203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8" o:spid="_x0000_s1028" type="#_x0000_t202" style="position:absolute;margin-left:27pt;margin-top:717.55pt;width:527.35pt;height:35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" mv:complextextbox="1" filled="f" stroked="f">
              <v:path arrowok="t"/>
              <v:textbox>
                <w:txbxContent>
                  <w:p w14:paraId="3ADDD1D1" w14:textId="77777777" w:rsidR="000D104D" w:rsidRPr="00485203" w:rsidRDefault="00487209" w:rsidP="000D104D">
                    <w:pPr>
                      <w:rPr>
                        <w:b/>
                        <w:i/>
                      </w:rPr>
                    </w:pPr>
                    <w:r w:rsidRPr="00485203">
                      <w:rPr>
                        <w:b/>
                        <w:i/>
                      </w:rPr>
                      <w:tab/>
                    </w:r>
                    <w:r w:rsidR="000D104D" w:rsidRPr="00485203">
                      <w:rPr>
                        <w:b/>
                        <w:i/>
                      </w:rPr>
                      <w:tab/>
                    </w:r>
                    <w:r w:rsidR="000D104D">
                      <w:rPr>
                        <w:b/>
                        <w:i/>
                      </w:rPr>
                      <w:t>©2015 Diane Rolston</w:t>
                    </w:r>
                    <w:r w:rsidR="000D104D">
                      <w:rPr>
                        <w:b/>
                        <w:i/>
                      </w:rPr>
                      <w:tab/>
                    </w:r>
                    <w:r w:rsidR="000D104D">
                      <w:rPr>
                        <w:b/>
                        <w:i/>
                      </w:rPr>
                      <w:tab/>
                      <w:t xml:space="preserve">diane@dianerolston.com   </w:t>
                    </w:r>
                    <w:r w:rsidR="000D104D">
                      <w:rPr>
                        <w:b/>
                        <w:i/>
                      </w:rPr>
                      <w:tab/>
                    </w:r>
                    <w:r w:rsidR="000D104D" w:rsidRPr="00485203">
                      <w:rPr>
                        <w:b/>
                        <w:i/>
                      </w:rPr>
                      <w:tab/>
                      <w:t>778.235.5819</w:t>
                    </w:r>
                  </w:p>
                  <w:p w14:paraId="6841BAB7" w14:textId="096D22D4" w:rsidR="00487209" w:rsidRPr="00485203" w:rsidRDefault="00487209" w:rsidP="00485203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5B97D" w14:textId="77777777" w:rsidR="00501EFE" w:rsidRDefault="00501EFE" w:rsidP="00967639">
      <w:pPr>
        <w:spacing w:after="0" w:line="240" w:lineRule="auto"/>
      </w:pPr>
      <w:r>
        <w:separator/>
      </w:r>
    </w:p>
  </w:footnote>
  <w:footnote w:type="continuationSeparator" w:id="0">
    <w:p w14:paraId="7AFF306C" w14:textId="77777777" w:rsidR="00501EFE" w:rsidRDefault="00501EFE" w:rsidP="0096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66947" w14:textId="05550C7D" w:rsidR="00487209" w:rsidRDefault="00487209" w:rsidP="00525490">
    <w:pPr>
      <w:pStyle w:val="Header"/>
      <w:ind w:left="284"/>
    </w:pPr>
    <w:r>
      <w:rPr>
        <w:noProof/>
        <w:sz w:val="40"/>
        <w:szCs w:val="40"/>
        <w:lang w:val="en-US" w:eastAsia="en-US"/>
      </w:rPr>
      <w:drawing>
        <wp:inline distT="0" distB="0" distL="0" distR="0" wp14:anchorId="04B016F2" wp14:editId="724DBADE">
          <wp:extent cx="5780003" cy="12304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ne_header_FIN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0854" cy="1230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40"/>
        <w:szCs w:val="40"/>
        <w:lang w:eastAsia="en-CA"/>
      </w:rPr>
      <w:tab/>
    </w:r>
    <w:r>
      <w:rPr>
        <w:noProof/>
        <w:sz w:val="40"/>
        <w:szCs w:val="40"/>
        <w:lang w:eastAsia="en-CA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7C6E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A021B8"/>
    <w:multiLevelType w:val="hybridMultilevel"/>
    <w:tmpl w:val="7EB8D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32D8A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4827DBD"/>
    <w:multiLevelType w:val="hybridMultilevel"/>
    <w:tmpl w:val="32F6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C0F88"/>
    <w:multiLevelType w:val="hybridMultilevel"/>
    <w:tmpl w:val="FAB6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670B6"/>
    <w:multiLevelType w:val="hybridMultilevel"/>
    <w:tmpl w:val="90CE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23148"/>
    <w:multiLevelType w:val="hybridMultilevel"/>
    <w:tmpl w:val="B7328E5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2ED5931"/>
    <w:multiLevelType w:val="hybridMultilevel"/>
    <w:tmpl w:val="1F32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670C2"/>
    <w:multiLevelType w:val="hybridMultilevel"/>
    <w:tmpl w:val="E1E6B952"/>
    <w:lvl w:ilvl="0" w:tplc="D1E84D24">
      <w:start w:val="1"/>
      <w:numFmt w:val="decimal"/>
      <w:lvlText w:val="%1."/>
      <w:lvlJc w:val="left"/>
      <w:pPr>
        <w:ind w:left="720" w:hanging="360"/>
      </w:pPr>
      <w:rPr>
        <w:rFonts w:cs="Whitney-Book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22D23"/>
    <w:multiLevelType w:val="hybridMultilevel"/>
    <w:tmpl w:val="C9B6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7538B"/>
    <w:multiLevelType w:val="hybridMultilevel"/>
    <w:tmpl w:val="86EA4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B2B47"/>
    <w:multiLevelType w:val="hybridMultilevel"/>
    <w:tmpl w:val="D8B4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13"/>
  </w:num>
  <w:num w:numId="10">
    <w:abstractNumId w:val="7"/>
  </w:num>
  <w:num w:numId="11">
    <w:abstractNumId w:val="8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AC"/>
    <w:rsid w:val="00006EF3"/>
    <w:rsid w:val="000170E3"/>
    <w:rsid w:val="00036026"/>
    <w:rsid w:val="00056DB8"/>
    <w:rsid w:val="00081D39"/>
    <w:rsid w:val="0009404B"/>
    <w:rsid w:val="00096E60"/>
    <w:rsid w:val="000D0023"/>
    <w:rsid w:val="000D104D"/>
    <w:rsid w:val="000D6469"/>
    <w:rsid w:val="000F4DDC"/>
    <w:rsid w:val="00115F46"/>
    <w:rsid w:val="00120DBC"/>
    <w:rsid w:val="00124404"/>
    <w:rsid w:val="0019507E"/>
    <w:rsid w:val="001B1DC7"/>
    <w:rsid w:val="001D12D8"/>
    <w:rsid w:val="001D1F50"/>
    <w:rsid w:val="001D2459"/>
    <w:rsid w:val="001D7A1C"/>
    <w:rsid w:val="001E11A4"/>
    <w:rsid w:val="001F34C4"/>
    <w:rsid w:val="00210A8D"/>
    <w:rsid w:val="002136E5"/>
    <w:rsid w:val="00214F66"/>
    <w:rsid w:val="00243C54"/>
    <w:rsid w:val="0024708D"/>
    <w:rsid w:val="00251FE8"/>
    <w:rsid w:val="0026344E"/>
    <w:rsid w:val="00273F8E"/>
    <w:rsid w:val="002B6DAA"/>
    <w:rsid w:val="002C35C1"/>
    <w:rsid w:val="002D4439"/>
    <w:rsid w:val="002E11D0"/>
    <w:rsid w:val="0031003E"/>
    <w:rsid w:val="00322E5A"/>
    <w:rsid w:val="003569AA"/>
    <w:rsid w:val="00392F41"/>
    <w:rsid w:val="003E0A13"/>
    <w:rsid w:val="003F3687"/>
    <w:rsid w:val="0044390B"/>
    <w:rsid w:val="00456598"/>
    <w:rsid w:val="00485203"/>
    <w:rsid w:val="004856A6"/>
    <w:rsid w:val="00487209"/>
    <w:rsid w:val="00491112"/>
    <w:rsid w:val="00492DB0"/>
    <w:rsid w:val="00501EFE"/>
    <w:rsid w:val="00525490"/>
    <w:rsid w:val="00532554"/>
    <w:rsid w:val="00555C81"/>
    <w:rsid w:val="00556290"/>
    <w:rsid w:val="005A0635"/>
    <w:rsid w:val="005A22AC"/>
    <w:rsid w:val="005A7A00"/>
    <w:rsid w:val="005C5417"/>
    <w:rsid w:val="005E22FD"/>
    <w:rsid w:val="006056E2"/>
    <w:rsid w:val="0061750B"/>
    <w:rsid w:val="00643A40"/>
    <w:rsid w:val="00663D68"/>
    <w:rsid w:val="006641AC"/>
    <w:rsid w:val="006B3956"/>
    <w:rsid w:val="006D419F"/>
    <w:rsid w:val="0071424F"/>
    <w:rsid w:val="00722891"/>
    <w:rsid w:val="00735D1E"/>
    <w:rsid w:val="00763DCF"/>
    <w:rsid w:val="00765D0C"/>
    <w:rsid w:val="00766545"/>
    <w:rsid w:val="007761E1"/>
    <w:rsid w:val="007A211D"/>
    <w:rsid w:val="007C1BFD"/>
    <w:rsid w:val="007D1A4F"/>
    <w:rsid w:val="007D28AE"/>
    <w:rsid w:val="007F539E"/>
    <w:rsid w:val="00800920"/>
    <w:rsid w:val="00825542"/>
    <w:rsid w:val="00840D9C"/>
    <w:rsid w:val="008649EA"/>
    <w:rsid w:val="00871E95"/>
    <w:rsid w:val="00890359"/>
    <w:rsid w:val="0090549B"/>
    <w:rsid w:val="009338FB"/>
    <w:rsid w:val="009552B3"/>
    <w:rsid w:val="00967639"/>
    <w:rsid w:val="0098783E"/>
    <w:rsid w:val="009A2BFE"/>
    <w:rsid w:val="009A6E2B"/>
    <w:rsid w:val="009B754D"/>
    <w:rsid w:val="009E0F82"/>
    <w:rsid w:val="009E67DE"/>
    <w:rsid w:val="00A36CC5"/>
    <w:rsid w:val="00A72F85"/>
    <w:rsid w:val="00A74CAA"/>
    <w:rsid w:val="00A8715A"/>
    <w:rsid w:val="00AA0667"/>
    <w:rsid w:val="00AF4421"/>
    <w:rsid w:val="00B03576"/>
    <w:rsid w:val="00B535D2"/>
    <w:rsid w:val="00B6387C"/>
    <w:rsid w:val="00BB1C51"/>
    <w:rsid w:val="00BE571B"/>
    <w:rsid w:val="00C15465"/>
    <w:rsid w:val="00C224A4"/>
    <w:rsid w:val="00C62162"/>
    <w:rsid w:val="00C65647"/>
    <w:rsid w:val="00CE2156"/>
    <w:rsid w:val="00D42AFD"/>
    <w:rsid w:val="00D80C7F"/>
    <w:rsid w:val="00DB78C0"/>
    <w:rsid w:val="00DC203F"/>
    <w:rsid w:val="00DD23FC"/>
    <w:rsid w:val="00E00068"/>
    <w:rsid w:val="00E4237D"/>
    <w:rsid w:val="00E635DC"/>
    <w:rsid w:val="00EA5E92"/>
    <w:rsid w:val="00EC7402"/>
    <w:rsid w:val="00ED2238"/>
    <w:rsid w:val="00ED5527"/>
    <w:rsid w:val="00ED5D35"/>
    <w:rsid w:val="00EF68E3"/>
    <w:rsid w:val="00F0123F"/>
    <w:rsid w:val="00F62068"/>
    <w:rsid w:val="00FA794A"/>
    <w:rsid w:val="00FB463E"/>
    <w:rsid w:val="00FC2DD9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1ABA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7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45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8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1A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641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63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967639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6763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967639"/>
    <w:rPr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1D1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3">
    <w:name w:val="Medium List 1 Accent 3"/>
    <w:basedOn w:val="TableNormal"/>
    <w:uiPriority w:val="65"/>
    <w:rsid w:val="001D12D8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styleId="BodyText">
    <w:name w:val="Body Text"/>
    <w:basedOn w:val="Normal"/>
    <w:link w:val="BodyTextChar"/>
    <w:rsid w:val="00251FE8"/>
    <w:pPr>
      <w:spacing w:after="0" w:line="240" w:lineRule="auto"/>
    </w:pPr>
    <w:rPr>
      <w:rFonts w:ascii="Times" w:eastAsia="Times" w:hAnsi="Times"/>
      <w:noProof/>
      <w:sz w:val="20"/>
      <w:szCs w:val="20"/>
      <w:lang w:val="en-US"/>
    </w:rPr>
  </w:style>
  <w:style w:type="character" w:customStyle="1" w:styleId="BodyTextChar">
    <w:name w:val="Body Text Char"/>
    <w:link w:val="BodyText"/>
    <w:rsid w:val="00251FE8"/>
    <w:rPr>
      <w:rFonts w:ascii="Times" w:eastAsia="Times" w:hAnsi="Times"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C15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C1546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 w:eastAsia="en-CA"/>
    </w:rPr>
  </w:style>
  <w:style w:type="character" w:styleId="PageNumber">
    <w:name w:val="page number"/>
    <w:basedOn w:val="DefaultParagraphFont"/>
    <w:uiPriority w:val="99"/>
    <w:semiHidden/>
    <w:unhideWhenUsed/>
    <w:rsid w:val="00871E95"/>
  </w:style>
  <w:style w:type="table" w:styleId="MediumList1">
    <w:name w:val="Medium List 1"/>
    <w:basedOn w:val="TableNormal"/>
    <w:uiPriority w:val="60"/>
    <w:rsid w:val="00AA066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D7A1C"/>
    <w:rPr>
      <w:color w:val="0000FF" w:themeColor="hyperlink"/>
      <w:u w:val="single"/>
    </w:rPr>
  </w:style>
  <w:style w:type="paragraph" w:customStyle="1" w:styleId="Mailer">
    <w:name w:val="Mailer"/>
    <w:basedOn w:val="Normal"/>
    <w:link w:val="MailerChar"/>
    <w:qFormat/>
    <w:rsid w:val="009A2BFE"/>
    <w:pPr>
      <w:spacing w:after="0" w:line="240" w:lineRule="auto"/>
    </w:pPr>
    <w:rPr>
      <w:rFonts w:ascii="Corbel" w:eastAsia="メイリオ" w:hAnsi="Corbel"/>
      <w:color w:val="000000"/>
      <w:sz w:val="28"/>
      <w:szCs w:val="24"/>
      <w:lang w:val="en-US"/>
    </w:rPr>
  </w:style>
  <w:style w:type="character" w:customStyle="1" w:styleId="MailerChar">
    <w:name w:val="Mailer Char"/>
    <w:link w:val="Mailer"/>
    <w:rsid w:val="009A2BFE"/>
    <w:rPr>
      <w:rFonts w:ascii="Corbel" w:eastAsia="メイリオ" w:hAnsi="Corbel"/>
      <w:color w:val="000000"/>
      <w:sz w:val="28"/>
      <w:szCs w:val="24"/>
    </w:rPr>
  </w:style>
  <w:style w:type="table" w:styleId="MediumList2-Accent2">
    <w:name w:val="Medium List 2 Accent 2"/>
    <w:basedOn w:val="TableNormal"/>
    <w:uiPriority w:val="61"/>
    <w:rsid w:val="009A2B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2">
    <w:name w:val="Colorful List Accent 2"/>
    <w:basedOn w:val="TableNormal"/>
    <w:uiPriority w:val="67"/>
    <w:rsid w:val="009A2BF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Shading1-Accent1">
    <w:name w:val="Medium Shading 1 Accent 1"/>
    <w:basedOn w:val="TableNormal"/>
    <w:uiPriority w:val="68"/>
    <w:rsid w:val="00F0123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72"/>
    <w:rsid w:val="00A74CAA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BE571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B78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7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45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8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1A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641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63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967639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6763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967639"/>
    <w:rPr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1D1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3">
    <w:name w:val="Medium List 1 Accent 3"/>
    <w:basedOn w:val="TableNormal"/>
    <w:uiPriority w:val="65"/>
    <w:rsid w:val="001D12D8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styleId="BodyText">
    <w:name w:val="Body Text"/>
    <w:basedOn w:val="Normal"/>
    <w:link w:val="BodyTextChar"/>
    <w:rsid w:val="00251FE8"/>
    <w:pPr>
      <w:spacing w:after="0" w:line="240" w:lineRule="auto"/>
    </w:pPr>
    <w:rPr>
      <w:rFonts w:ascii="Times" w:eastAsia="Times" w:hAnsi="Times"/>
      <w:noProof/>
      <w:sz w:val="20"/>
      <w:szCs w:val="20"/>
      <w:lang w:val="en-US"/>
    </w:rPr>
  </w:style>
  <w:style w:type="character" w:customStyle="1" w:styleId="BodyTextChar">
    <w:name w:val="Body Text Char"/>
    <w:link w:val="BodyText"/>
    <w:rsid w:val="00251FE8"/>
    <w:rPr>
      <w:rFonts w:ascii="Times" w:eastAsia="Times" w:hAnsi="Times"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C15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C1546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 w:eastAsia="en-CA"/>
    </w:rPr>
  </w:style>
  <w:style w:type="character" w:styleId="PageNumber">
    <w:name w:val="page number"/>
    <w:basedOn w:val="DefaultParagraphFont"/>
    <w:uiPriority w:val="99"/>
    <w:semiHidden/>
    <w:unhideWhenUsed/>
    <w:rsid w:val="00871E95"/>
  </w:style>
  <w:style w:type="table" w:styleId="MediumList1">
    <w:name w:val="Medium List 1"/>
    <w:basedOn w:val="TableNormal"/>
    <w:uiPriority w:val="60"/>
    <w:rsid w:val="00AA066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D7A1C"/>
    <w:rPr>
      <w:color w:val="0000FF" w:themeColor="hyperlink"/>
      <w:u w:val="single"/>
    </w:rPr>
  </w:style>
  <w:style w:type="paragraph" w:customStyle="1" w:styleId="Mailer">
    <w:name w:val="Mailer"/>
    <w:basedOn w:val="Normal"/>
    <w:link w:val="MailerChar"/>
    <w:qFormat/>
    <w:rsid w:val="009A2BFE"/>
    <w:pPr>
      <w:spacing w:after="0" w:line="240" w:lineRule="auto"/>
    </w:pPr>
    <w:rPr>
      <w:rFonts w:ascii="Corbel" w:eastAsia="メイリオ" w:hAnsi="Corbel"/>
      <w:color w:val="000000"/>
      <w:sz w:val="28"/>
      <w:szCs w:val="24"/>
      <w:lang w:val="en-US"/>
    </w:rPr>
  </w:style>
  <w:style w:type="character" w:customStyle="1" w:styleId="MailerChar">
    <w:name w:val="Mailer Char"/>
    <w:link w:val="Mailer"/>
    <w:rsid w:val="009A2BFE"/>
    <w:rPr>
      <w:rFonts w:ascii="Corbel" w:eastAsia="メイリオ" w:hAnsi="Corbel"/>
      <w:color w:val="000000"/>
      <w:sz w:val="28"/>
      <w:szCs w:val="24"/>
    </w:rPr>
  </w:style>
  <w:style w:type="table" w:styleId="MediumList2-Accent2">
    <w:name w:val="Medium List 2 Accent 2"/>
    <w:basedOn w:val="TableNormal"/>
    <w:uiPriority w:val="61"/>
    <w:rsid w:val="009A2B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2">
    <w:name w:val="Colorful List Accent 2"/>
    <w:basedOn w:val="TableNormal"/>
    <w:uiPriority w:val="67"/>
    <w:rsid w:val="009A2BF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Shading1-Accent1">
    <w:name w:val="Medium Shading 1 Accent 1"/>
    <w:basedOn w:val="TableNormal"/>
    <w:uiPriority w:val="68"/>
    <w:rsid w:val="00F0123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72"/>
    <w:rsid w:val="00A74CAA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BE571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B78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hyperlink" Target="mailto:diane@dianerolston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10F72B-D004-394A-B85D-E13EBB7610E8}" type="doc">
      <dgm:prSet loTypeId="urn:microsoft.com/office/officeart/2005/8/layout/chevron2" loCatId="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C2704C11-7E22-7D47-AED5-57D0ADC0A8AD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5B1E8106-9A34-984B-889C-FD8F9B5D55F7}" type="parTrans" cxnId="{D42E2B27-EB2A-504F-B91A-26373E133BA6}">
      <dgm:prSet/>
      <dgm:spPr/>
      <dgm:t>
        <a:bodyPr/>
        <a:lstStyle/>
        <a:p>
          <a:endParaRPr lang="en-US"/>
        </a:p>
      </dgm:t>
    </dgm:pt>
    <dgm:pt modelId="{B6C568FF-E782-3C41-930F-8473BEBAA4A3}" type="sibTrans" cxnId="{D42E2B27-EB2A-504F-B91A-26373E133BA6}">
      <dgm:prSet/>
      <dgm:spPr/>
      <dgm:t>
        <a:bodyPr/>
        <a:lstStyle/>
        <a:p>
          <a:endParaRPr lang="en-US"/>
        </a:p>
      </dgm:t>
    </dgm:pt>
    <dgm:pt modelId="{DF2A40E9-5B62-9145-B53B-39B142005B5B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55B247C1-16D2-3E44-B4D6-55FAB4EBE271}" type="parTrans" cxnId="{2D63280C-248D-B946-A792-571DB501F1DA}">
      <dgm:prSet/>
      <dgm:spPr/>
      <dgm:t>
        <a:bodyPr/>
        <a:lstStyle/>
        <a:p>
          <a:endParaRPr lang="en-US"/>
        </a:p>
      </dgm:t>
    </dgm:pt>
    <dgm:pt modelId="{4775F3AF-263F-2143-82F9-D93943B6D289}" type="sibTrans" cxnId="{2D63280C-248D-B946-A792-571DB501F1DA}">
      <dgm:prSet/>
      <dgm:spPr/>
      <dgm:t>
        <a:bodyPr/>
        <a:lstStyle/>
        <a:p>
          <a:endParaRPr lang="en-US"/>
        </a:p>
      </dgm:t>
    </dgm:pt>
    <dgm:pt modelId="{CB65F680-59BE-B248-8D08-570AD0330155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B1DF5D18-5E79-AE47-BD66-D822679773DC}" type="parTrans" cxnId="{E673E00F-B14C-8C47-BD53-C43F697504CA}">
      <dgm:prSet/>
      <dgm:spPr/>
      <dgm:t>
        <a:bodyPr/>
        <a:lstStyle/>
        <a:p>
          <a:endParaRPr lang="en-US"/>
        </a:p>
      </dgm:t>
    </dgm:pt>
    <dgm:pt modelId="{A83D56EC-E533-B644-8035-251AC7B5F735}" type="sibTrans" cxnId="{E673E00F-B14C-8C47-BD53-C43F697504CA}">
      <dgm:prSet/>
      <dgm:spPr/>
      <dgm:t>
        <a:bodyPr/>
        <a:lstStyle/>
        <a:p>
          <a:endParaRPr lang="en-US"/>
        </a:p>
      </dgm:t>
    </dgm:pt>
    <dgm:pt modelId="{854F4013-2FF1-004C-B90A-0A79B62BE28F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B415A40D-6A22-024A-A0A3-0459F953EF91}" type="parTrans" cxnId="{2FFD79A5-A39B-B04E-B80B-10C5B3180D02}">
      <dgm:prSet/>
      <dgm:spPr/>
      <dgm:t>
        <a:bodyPr/>
        <a:lstStyle/>
        <a:p>
          <a:endParaRPr lang="en-US"/>
        </a:p>
      </dgm:t>
    </dgm:pt>
    <dgm:pt modelId="{46DC0C07-7937-6749-B531-131EA0078812}" type="sibTrans" cxnId="{2FFD79A5-A39B-B04E-B80B-10C5B3180D02}">
      <dgm:prSet/>
      <dgm:spPr/>
      <dgm:t>
        <a:bodyPr/>
        <a:lstStyle/>
        <a:p>
          <a:endParaRPr lang="en-US"/>
        </a:p>
      </dgm:t>
    </dgm:pt>
    <dgm:pt modelId="{FFD71C74-00BF-3D47-9E67-FEF7B9D960DC}">
      <dgm:prSet phldrT="[Text]"/>
      <dgm:spPr/>
      <dgm:t>
        <a:bodyPr/>
        <a:lstStyle/>
        <a:p>
          <a:endParaRPr lang="en-US"/>
        </a:p>
      </dgm:t>
    </dgm:pt>
    <dgm:pt modelId="{F60638C2-8DD1-754B-A82B-925C0B79D8F5}" type="parTrans" cxnId="{8601DD0F-8F3C-2A4C-8C54-0D9FF5969FE2}">
      <dgm:prSet/>
      <dgm:spPr/>
      <dgm:t>
        <a:bodyPr/>
        <a:lstStyle/>
        <a:p>
          <a:endParaRPr lang="en-US"/>
        </a:p>
      </dgm:t>
    </dgm:pt>
    <dgm:pt modelId="{AC2743F4-3BA0-B34C-AAEF-894F47CB2B75}" type="sibTrans" cxnId="{8601DD0F-8F3C-2A4C-8C54-0D9FF5969FE2}">
      <dgm:prSet/>
      <dgm:spPr/>
      <dgm:t>
        <a:bodyPr/>
        <a:lstStyle/>
        <a:p>
          <a:endParaRPr lang="en-US"/>
        </a:p>
      </dgm:t>
    </dgm:pt>
    <dgm:pt modelId="{FEA68A99-6387-304D-85B9-8B3719A9E4A2}">
      <dgm:prSet phldrT="[Text]"/>
      <dgm:spPr/>
      <dgm:t>
        <a:bodyPr/>
        <a:lstStyle/>
        <a:p>
          <a:r>
            <a:rPr lang="en-US"/>
            <a:t>3</a:t>
          </a:r>
        </a:p>
      </dgm:t>
    </dgm:pt>
    <dgm:pt modelId="{4166DC57-E5B0-2F40-A3D5-E3600F5B77CF}" type="parTrans" cxnId="{AAE898E1-F7F3-044F-9940-C8C11DA9CD00}">
      <dgm:prSet/>
      <dgm:spPr/>
      <dgm:t>
        <a:bodyPr/>
        <a:lstStyle/>
        <a:p>
          <a:endParaRPr lang="en-US"/>
        </a:p>
      </dgm:t>
    </dgm:pt>
    <dgm:pt modelId="{C26E5F97-486F-1E4A-A593-4CDB97A4D44D}" type="sibTrans" cxnId="{AAE898E1-F7F3-044F-9940-C8C11DA9CD00}">
      <dgm:prSet/>
      <dgm:spPr/>
      <dgm:t>
        <a:bodyPr/>
        <a:lstStyle/>
        <a:p>
          <a:endParaRPr lang="en-US"/>
        </a:p>
      </dgm:t>
    </dgm:pt>
    <dgm:pt modelId="{CAA77FC0-6224-184E-BCE4-9A805E1E7BE1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761C826D-0FD5-E847-BA23-14502EBF3793}" type="parTrans" cxnId="{F7D8F0A5-7996-C141-9D44-6ECC2107CD08}">
      <dgm:prSet/>
      <dgm:spPr/>
      <dgm:t>
        <a:bodyPr/>
        <a:lstStyle/>
        <a:p>
          <a:endParaRPr lang="en-US"/>
        </a:p>
      </dgm:t>
    </dgm:pt>
    <dgm:pt modelId="{00FDA6F0-14F1-1D48-8B25-B63521900B65}" type="sibTrans" cxnId="{F7D8F0A5-7996-C141-9D44-6ECC2107CD08}">
      <dgm:prSet/>
      <dgm:spPr/>
      <dgm:t>
        <a:bodyPr/>
        <a:lstStyle/>
        <a:p>
          <a:endParaRPr lang="en-US"/>
        </a:p>
      </dgm:t>
    </dgm:pt>
    <dgm:pt modelId="{BE7AFC11-862A-0B40-BC5C-0414EFB25E3E}">
      <dgm:prSet phldrT="[Text]"/>
      <dgm:spPr/>
      <dgm:t>
        <a:bodyPr/>
        <a:lstStyle/>
        <a:p>
          <a:endParaRPr lang="en-US"/>
        </a:p>
      </dgm:t>
    </dgm:pt>
    <dgm:pt modelId="{4BEB04A2-E311-E542-BDB9-511D3D0AC87F}" type="parTrans" cxnId="{B79D9151-BC5D-A342-A874-6FB7DCABB711}">
      <dgm:prSet/>
      <dgm:spPr/>
      <dgm:t>
        <a:bodyPr/>
        <a:lstStyle/>
        <a:p>
          <a:endParaRPr lang="en-US"/>
        </a:p>
      </dgm:t>
    </dgm:pt>
    <dgm:pt modelId="{811E477E-0F00-3D45-B507-EA11F53349CE}" type="sibTrans" cxnId="{B79D9151-BC5D-A342-A874-6FB7DCABB711}">
      <dgm:prSet/>
      <dgm:spPr/>
      <dgm:t>
        <a:bodyPr/>
        <a:lstStyle/>
        <a:p>
          <a:endParaRPr lang="en-US"/>
        </a:p>
      </dgm:t>
    </dgm:pt>
    <dgm:pt modelId="{F02EFF0A-A41D-D34C-B8FE-AD8D81C75D42}">
      <dgm:prSet phldrT="[Text]"/>
      <dgm:spPr/>
      <dgm:t>
        <a:bodyPr/>
        <a:lstStyle/>
        <a:p>
          <a:endParaRPr lang="en-US"/>
        </a:p>
      </dgm:t>
    </dgm:pt>
    <dgm:pt modelId="{B95633FE-88E2-FA41-A9E9-2467447B8157}" type="sibTrans" cxnId="{DD6C15F2-08F6-2045-9824-6287A4032529}">
      <dgm:prSet/>
      <dgm:spPr/>
      <dgm:t>
        <a:bodyPr/>
        <a:lstStyle/>
        <a:p>
          <a:endParaRPr lang="en-US"/>
        </a:p>
      </dgm:t>
    </dgm:pt>
    <dgm:pt modelId="{DD4C252B-BC40-C64D-98F4-336CFEF10C35}" type="parTrans" cxnId="{DD6C15F2-08F6-2045-9824-6287A4032529}">
      <dgm:prSet/>
      <dgm:spPr/>
      <dgm:t>
        <a:bodyPr/>
        <a:lstStyle/>
        <a:p>
          <a:endParaRPr lang="en-US"/>
        </a:p>
      </dgm:t>
    </dgm:pt>
    <dgm:pt modelId="{2D4BB49D-2613-064A-9604-66A08660CCC8}" type="pres">
      <dgm:prSet presAssocID="{E910F72B-D004-394A-B85D-E13EBB7610E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D197D22-C577-0F45-BD1C-FDA640294438}" type="pres">
      <dgm:prSet presAssocID="{C2704C11-7E22-7D47-AED5-57D0ADC0A8AD}" presName="composite" presStyleCnt="0"/>
      <dgm:spPr/>
    </dgm:pt>
    <dgm:pt modelId="{4DACB220-2594-D34B-A870-FDC22088D264}" type="pres">
      <dgm:prSet presAssocID="{C2704C11-7E22-7D47-AED5-57D0ADC0A8AD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2BF58E-7D5B-FB49-AE93-E0CC63E7B41D}" type="pres">
      <dgm:prSet presAssocID="{C2704C11-7E22-7D47-AED5-57D0ADC0A8AD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C7FE22-7FBE-E743-B0FB-2309C178B851}" type="pres">
      <dgm:prSet presAssocID="{B6C568FF-E782-3C41-930F-8473BEBAA4A3}" presName="sp" presStyleCnt="0"/>
      <dgm:spPr/>
    </dgm:pt>
    <dgm:pt modelId="{E418A064-487B-F648-ACA9-9BCF3F935931}" type="pres">
      <dgm:prSet presAssocID="{CB65F680-59BE-B248-8D08-570AD0330155}" presName="composite" presStyleCnt="0"/>
      <dgm:spPr/>
    </dgm:pt>
    <dgm:pt modelId="{4064A639-FCD1-1D40-86A2-B97C0E9333D9}" type="pres">
      <dgm:prSet presAssocID="{CB65F680-59BE-B248-8D08-570AD0330155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2C7755-3F3C-6E40-93A9-386A64B0E976}" type="pres">
      <dgm:prSet presAssocID="{CB65F680-59BE-B248-8D08-570AD0330155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9EDD6A-618D-5B4A-8D33-58886CFEFCCB}" type="pres">
      <dgm:prSet presAssocID="{A83D56EC-E533-B644-8035-251AC7B5F735}" presName="sp" presStyleCnt="0"/>
      <dgm:spPr/>
    </dgm:pt>
    <dgm:pt modelId="{38087736-C3C9-9349-8297-4B2E736D0B55}" type="pres">
      <dgm:prSet presAssocID="{FEA68A99-6387-304D-85B9-8B3719A9E4A2}" presName="composite" presStyleCnt="0"/>
      <dgm:spPr/>
    </dgm:pt>
    <dgm:pt modelId="{AC65ECCE-1878-E340-9E3D-449678512D3D}" type="pres">
      <dgm:prSet presAssocID="{FEA68A99-6387-304D-85B9-8B3719A9E4A2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903DEE-CAA9-DF48-A845-AE30FF5E497B}" type="pres">
      <dgm:prSet presAssocID="{FEA68A99-6387-304D-85B9-8B3719A9E4A2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A50E609-1382-0B46-9BC0-768AA0F1FFAF}" type="presOf" srcId="{FEA68A99-6387-304D-85B9-8B3719A9E4A2}" destId="{AC65ECCE-1878-E340-9E3D-449678512D3D}" srcOrd="0" destOrd="0" presId="urn:microsoft.com/office/officeart/2005/8/layout/chevron2"/>
    <dgm:cxn modelId="{F7D8F0A5-7996-C141-9D44-6ECC2107CD08}" srcId="{FEA68A99-6387-304D-85B9-8B3719A9E4A2}" destId="{CAA77FC0-6224-184E-BCE4-9A805E1E7BE1}" srcOrd="0" destOrd="0" parTransId="{761C826D-0FD5-E847-BA23-14502EBF3793}" sibTransId="{00FDA6F0-14F1-1D48-8B25-B63521900B65}"/>
    <dgm:cxn modelId="{8601DD0F-8F3C-2A4C-8C54-0D9FF5969FE2}" srcId="{CB65F680-59BE-B248-8D08-570AD0330155}" destId="{FFD71C74-00BF-3D47-9E67-FEF7B9D960DC}" srcOrd="1" destOrd="0" parTransId="{F60638C2-8DD1-754B-A82B-925C0B79D8F5}" sibTransId="{AC2743F4-3BA0-B34C-AAEF-894F47CB2B75}"/>
    <dgm:cxn modelId="{82123035-81FD-5A47-9DD5-6C3682AB15AA}" type="presOf" srcId="{CAA77FC0-6224-184E-BCE4-9A805E1E7BE1}" destId="{E8903DEE-CAA9-DF48-A845-AE30FF5E497B}" srcOrd="0" destOrd="0" presId="urn:microsoft.com/office/officeart/2005/8/layout/chevron2"/>
    <dgm:cxn modelId="{DD6C15F2-08F6-2045-9824-6287A4032529}" srcId="{C2704C11-7E22-7D47-AED5-57D0ADC0A8AD}" destId="{F02EFF0A-A41D-D34C-B8FE-AD8D81C75D42}" srcOrd="1" destOrd="0" parTransId="{DD4C252B-BC40-C64D-98F4-336CFEF10C35}" sibTransId="{B95633FE-88E2-FA41-A9E9-2467447B8157}"/>
    <dgm:cxn modelId="{33CA3F5D-C865-3244-ADD5-C1A5EB463003}" type="presOf" srcId="{E910F72B-D004-394A-B85D-E13EBB7610E8}" destId="{2D4BB49D-2613-064A-9604-66A08660CCC8}" srcOrd="0" destOrd="0" presId="urn:microsoft.com/office/officeart/2005/8/layout/chevron2"/>
    <dgm:cxn modelId="{E673E00F-B14C-8C47-BD53-C43F697504CA}" srcId="{E910F72B-D004-394A-B85D-E13EBB7610E8}" destId="{CB65F680-59BE-B248-8D08-570AD0330155}" srcOrd="1" destOrd="0" parTransId="{B1DF5D18-5E79-AE47-BD66-D822679773DC}" sibTransId="{A83D56EC-E533-B644-8035-251AC7B5F735}"/>
    <dgm:cxn modelId="{9642D9F8-1E50-334E-BCD2-074A31F1C562}" type="presOf" srcId="{BE7AFC11-862A-0B40-BC5C-0414EFB25E3E}" destId="{E8903DEE-CAA9-DF48-A845-AE30FF5E497B}" srcOrd="0" destOrd="1" presId="urn:microsoft.com/office/officeart/2005/8/layout/chevron2"/>
    <dgm:cxn modelId="{858BD23B-04B6-504B-BCB2-DFE2C2BBD794}" type="presOf" srcId="{C2704C11-7E22-7D47-AED5-57D0ADC0A8AD}" destId="{4DACB220-2594-D34B-A870-FDC22088D264}" srcOrd="0" destOrd="0" presId="urn:microsoft.com/office/officeart/2005/8/layout/chevron2"/>
    <dgm:cxn modelId="{49EEDEBD-86BA-054C-A933-4BC2891793F8}" type="presOf" srcId="{FFD71C74-00BF-3D47-9E67-FEF7B9D960DC}" destId="{052C7755-3F3C-6E40-93A9-386A64B0E976}" srcOrd="0" destOrd="1" presId="urn:microsoft.com/office/officeart/2005/8/layout/chevron2"/>
    <dgm:cxn modelId="{E8286E41-FAC2-5844-9115-14F2A66BB684}" type="presOf" srcId="{CB65F680-59BE-B248-8D08-570AD0330155}" destId="{4064A639-FCD1-1D40-86A2-B97C0E9333D9}" srcOrd="0" destOrd="0" presId="urn:microsoft.com/office/officeart/2005/8/layout/chevron2"/>
    <dgm:cxn modelId="{AAE898E1-F7F3-044F-9940-C8C11DA9CD00}" srcId="{E910F72B-D004-394A-B85D-E13EBB7610E8}" destId="{FEA68A99-6387-304D-85B9-8B3719A9E4A2}" srcOrd="2" destOrd="0" parTransId="{4166DC57-E5B0-2F40-A3D5-E3600F5B77CF}" sibTransId="{C26E5F97-486F-1E4A-A593-4CDB97A4D44D}"/>
    <dgm:cxn modelId="{B79D9151-BC5D-A342-A874-6FB7DCABB711}" srcId="{FEA68A99-6387-304D-85B9-8B3719A9E4A2}" destId="{BE7AFC11-862A-0B40-BC5C-0414EFB25E3E}" srcOrd="1" destOrd="0" parTransId="{4BEB04A2-E311-E542-BDB9-511D3D0AC87F}" sibTransId="{811E477E-0F00-3D45-B507-EA11F53349CE}"/>
    <dgm:cxn modelId="{D42E2B27-EB2A-504F-B91A-26373E133BA6}" srcId="{E910F72B-D004-394A-B85D-E13EBB7610E8}" destId="{C2704C11-7E22-7D47-AED5-57D0ADC0A8AD}" srcOrd="0" destOrd="0" parTransId="{5B1E8106-9A34-984B-889C-FD8F9B5D55F7}" sibTransId="{B6C568FF-E782-3C41-930F-8473BEBAA4A3}"/>
    <dgm:cxn modelId="{2FFD79A5-A39B-B04E-B80B-10C5B3180D02}" srcId="{CB65F680-59BE-B248-8D08-570AD0330155}" destId="{854F4013-2FF1-004C-B90A-0A79B62BE28F}" srcOrd="0" destOrd="0" parTransId="{B415A40D-6A22-024A-A0A3-0459F953EF91}" sibTransId="{46DC0C07-7937-6749-B531-131EA0078812}"/>
    <dgm:cxn modelId="{2D63280C-248D-B946-A792-571DB501F1DA}" srcId="{C2704C11-7E22-7D47-AED5-57D0ADC0A8AD}" destId="{DF2A40E9-5B62-9145-B53B-39B142005B5B}" srcOrd="0" destOrd="0" parTransId="{55B247C1-16D2-3E44-B4D6-55FAB4EBE271}" sibTransId="{4775F3AF-263F-2143-82F9-D93943B6D289}"/>
    <dgm:cxn modelId="{BAF9793F-393B-9045-B6A1-56335B81C052}" type="presOf" srcId="{DF2A40E9-5B62-9145-B53B-39B142005B5B}" destId="{B92BF58E-7D5B-FB49-AE93-E0CC63E7B41D}" srcOrd="0" destOrd="0" presId="urn:microsoft.com/office/officeart/2005/8/layout/chevron2"/>
    <dgm:cxn modelId="{C81FDCFE-3689-6545-8DC4-CBFF51D6C746}" type="presOf" srcId="{854F4013-2FF1-004C-B90A-0A79B62BE28F}" destId="{052C7755-3F3C-6E40-93A9-386A64B0E976}" srcOrd="0" destOrd="0" presId="urn:microsoft.com/office/officeart/2005/8/layout/chevron2"/>
    <dgm:cxn modelId="{49E34D07-4B14-C849-9690-5F4668D8EFDF}" type="presOf" srcId="{F02EFF0A-A41D-D34C-B8FE-AD8D81C75D42}" destId="{B92BF58E-7D5B-FB49-AE93-E0CC63E7B41D}" srcOrd="0" destOrd="1" presId="urn:microsoft.com/office/officeart/2005/8/layout/chevron2"/>
    <dgm:cxn modelId="{7A7C7E64-8162-6F49-B630-EBDC5B26569A}" type="presParOf" srcId="{2D4BB49D-2613-064A-9604-66A08660CCC8}" destId="{5D197D22-C577-0F45-BD1C-FDA640294438}" srcOrd="0" destOrd="0" presId="urn:microsoft.com/office/officeart/2005/8/layout/chevron2"/>
    <dgm:cxn modelId="{C00780E8-3E51-214F-8936-71304514D2A4}" type="presParOf" srcId="{5D197D22-C577-0F45-BD1C-FDA640294438}" destId="{4DACB220-2594-D34B-A870-FDC22088D264}" srcOrd="0" destOrd="0" presId="urn:microsoft.com/office/officeart/2005/8/layout/chevron2"/>
    <dgm:cxn modelId="{FD0F4A37-B2A8-E34C-8D01-CF59B6B10888}" type="presParOf" srcId="{5D197D22-C577-0F45-BD1C-FDA640294438}" destId="{B92BF58E-7D5B-FB49-AE93-E0CC63E7B41D}" srcOrd="1" destOrd="0" presId="urn:microsoft.com/office/officeart/2005/8/layout/chevron2"/>
    <dgm:cxn modelId="{99FB9E8C-B42F-494C-8FC5-2D5624327F52}" type="presParOf" srcId="{2D4BB49D-2613-064A-9604-66A08660CCC8}" destId="{7CC7FE22-7FBE-E743-B0FB-2309C178B851}" srcOrd="1" destOrd="0" presId="urn:microsoft.com/office/officeart/2005/8/layout/chevron2"/>
    <dgm:cxn modelId="{50662EDE-2720-2B46-97E8-E3E8691B76BE}" type="presParOf" srcId="{2D4BB49D-2613-064A-9604-66A08660CCC8}" destId="{E418A064-487B-F648-ACA9-9BCF3F935931}" srcOrd="2" destOrd="0" presId="urn:microsoft.com/office/officeart/2005/8/layout/chevron2"/>
    <dgm:cxn modelId="{17CD333D-236A-9247-9C47-6897136C6E04}" type="presParOf" srcId="{E418A064-487B-F648-ACA9-9BCF3F935931}" destId="{4064A639-FCD1-1D40-86A2-B97C0E9333D9}" srcOrd="0" destOrd="0" presId="urn:microsoft.com/office/officeart/2005/8/layout/chevron2"/>
    <dgm:cxn modelId="{A68D274B-5C36-3C4B-B62A-4D1E67DD481F}" type="presParOf" srcId="{E418A064-487B-F648-ACA9-9BCF3F935931}" destId="{052C7755-3F3C-6E40-93A9-386A64B0E976}" srcOrd="1" destOrd="0" presId="urn:microsoft.com/office/officeart/2005/8/layout/chevron2"/>
    <dgm:cxn modelId="{C0B372C5-9AC4-A34D-855F-1D4CDA48AA09}" type="presParOf" srcId="{2D4BB49D-2613-064A-9604-66A08660CCC8}" destId="{AD9EDD6A-618D-5B4A-8D33-58886CFEFCCB}" srcOrd="3" destOrd="0" presId="urn:microsoft.com/office/officeart/2005/8/layout/chevron2"/>
    <dgm:cxn modelId="{9D617C9E-0EDC-204F-A881-E417AA1BD143}" type="presParOf" srcId="{2D4BB49D-2613-064A-9604-66A08660CCC8}" destId="{38087736-C3C9-9349-8297-4B2E736D0B55}" srcOrd="4" destOrd="0" presId="urn:microsoft.com/office/officeart/2005/8/layout/chevron2"/>
    <dgm:cxn modelId="{C14731C7-4144-5A48-A7FB-743656CDE14D}" type="presParOf" srcId="{38087736-C3C9-9349-8297-4B2E736D0B55}" destId="{AC65ECCE-1878-E340-9E3D-449678512D3D}" srcOrd="0" destOrd="0" presId="urn:microsoft.com/office/officeart/2005/8/layout/chevron2"/>
    <dgm:cxn modelId="{A166278E-2FD8-B54C-8330-BD480F386310}" type="presParOf" srcId="{38087736-C3C9-9349-8297-4B2E736D0B55}" destId="{E8903DEE-CAA9-DF48-A845-AE30FF5E497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ACB220-2594-D34B-A870-FDC22088D264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1</a:t>
          </a:r>
        </a:p>
      </dsp:txBody>
      <dsp:txXfrm rot="-5400000">
        <a:off x="1" y="420908"/>
        <a:ext cx="840105" cy="360045"/>
      </dsp:txXfrm>
    </dsp:sp>
    <dsp:sp modelId="{B92BF58E-7D5B-FB49-AE93-E0CC63E7B41D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kern="1200"/>
            <a:t> 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200" kern="1200"/>
        </a:p>
      </dsp:txBody>
      <dsp:txXfrm rot="-5400000">
        <a:off x="840105" y="38936"/>
        <a:ext cx="4608214" cy="703935"/>
      </dsp:txXfrm>
    </dsp:sp>
    <dsp:sp modelId="{4064A639-FCD1-1D40-86A2-B97C0E9333D9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gradFill rotWithShape="0">
          <a:gsLst>
            <a:gs pos="0">
              <a:schemeClr val="accent2">
                <a:hueOff val="2340760"/>
                <a:satOff val="-2919"/>
                <a:lumOff val="686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2340760"/>
                <a:satOff val="-2919"/>
                <a:lumOff val="686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2</a:t>
          </a:r>
        </a:p>
      </dsp:txBody>
      <dsp:txXfrm rot="-5400000">
        <a:off x="1" y="1420178"/>
        <a:ext cx="840105" cy="360045"/>
      </dsp:txXfrm>
    </dsp:sp>
    <dsp:sp modelId="{052C7755-3F3C-6E40-93A9-386A64B0E976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2340760"/>
              <a:satOff val="-2919"/>
              <a:lumOff val="68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kern="1200"/>
            <a:t> 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200" kern="1200"/>
        </a:p>
      </dsp:txBody>
      <dsp:txXfrm rot="-5400000">
        <a:off x="840105" y="1038206"/>
        <a:ext cx="4608214" cy="703935"/>
      </dsp:txXfrm>
    </dsp:sp>
    <dsp:sp modelId="{AC65ECCE-1878-E340-9E3D-449678512D3D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gradFill rotWithShape="0">
          <a:gsLst>
            <a:gs pos="0">
              <a:schemeClr val="accent2">
                <a:hueOff val="4681520"/>
                <a:satOff val="-5839"/>
                <a:lumOff val="1373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4681520"/>
                <a:satOff val="-5839"/>
                <a:lumOff val="1373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3</a:t>
          </a:r>
        </a:p>
      </dsp:txBody>
      <dsp:txXfrm rot="-5400000">
        <a:off x="1" y="2419448"/>
        <a:ext cx="840105" cy="360045"/>
      </dsp:txXfrm>
    </dsp:sp>
    <dsp:sp modelId="{E8903DEE-CAA9-DF48-A845-AE30FF5E497B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4681520"/>
              <a:satOff val="-5839"/>
              <a:lumOff val="137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kern="1200"/>
            <a:t> 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200" kern="1200"/>
        </a:p>
      </dsp:txBody>
      <dsp:txXfrm rot="-5400000">
        <a:off x="840105" y="2037476"/>
        <a:ext cx="4608214" cy="703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7463-FB87-854B-8B08-56463FF3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343</Words>
  <Characters>1957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2296</CharactersWithSpaces>
  <SharedDoc>false</SharedDoc>
  <HLinks>
    <vt:vector size="6" baseType="variant">
      <vt:variant>
        <vt:i4>65637</vt:i4>
      </vt:variant>
      <vt:variant>
        <vt:i4>-1</vt:i4>
      </vt:variant>
      <vt:variant>
        <vt:i4>1026</vt:i4>
      </vt:variant>
      <vt:variant>
        <vt:i4>1</vt:i4>
      </vt:variant>
      <vt:variant>
        <vt:lpwstr>Signature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adriel</dc:creator>
  <cp:keywords/>
  <dc:description/>
  <cp:lastModifiedBy>Adriel Rolston</cp:lastModifiedBy>
  <cp:revision>10</cp:revision>
  <dcterms:created xsi:type="dcterms:W3CDTF">2014-02-10T22:53:00Z</dcterms:created>
  <dcterms:modified xsi:type="dcterms:W3CDTF">2016-11-22T01:40:00Z</dcterms:modified>
</cp:coreProperties>
</file>